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85"/>
        <w:tblW w:w="10140" w:type="dxa"/>
        <w:tblLayout w:type="fixed"/>
        <w:tblLook w:val="04A0" w:firstRow="1" w:lastRow="0" w:firstColumn="1" w:lastColumn="0" w:noHBand="0" w:noVBand="1"/>
      </w:tblPr>
      <w:tblGrid>
        <w:gridCol w:w="4182"/>
        <w:gridCol w:w="1559"/>
        <w:gridCol w:w="4399"/>
      </w:tblGrid>
      <w:tr w:rsidR="009B369D" w:rsidTr="009C5866">
        <w:tc>
          <w:tcPr>
            <w:tcW w:w="4182" w:type="dxa"/>
            <w:tcBorders>
              <w:top w:val="nil"/>
              <w:left w:val="nil"/>
              <w:bottom w:val="thinThickSmallGap" w:sz="24" w:space="0" w:color="auto"/>
              <w:right w:val="nil"/>
            </w:tcBorders>
          </w:tcPr>
          <w:p w:rsidR="009B369D" w:rsidRDefault="009B369D" w:rsidP="009C5866">
            <w:pPr>
              <w:widowControl w:val="0"/>
              <w:autoSpaceDE w:val="0"/>
              <w:autoSpaceDN w:val="0"/>
              <w:jc w:val="center"/>
              <w:rPr>
                <w:rFonts w:ascii="SchoolBookCTT" w:hAnsi="SchoolBookCTT"/>
                <w:b/>
                <w:caps/>
                <w:sz w:val="20"/>
                <w:szCs w:val="20"/>
              </w:rPr>
            </w:pPr>
            <w:proofErr w:type="gramStart"/>
            <w:r>
              <w:rPr>
                <w:rFonts w:ascii="NewtonITT" w:hAnsi="NewtonITT"/>
                <w:b/>
                <w:caps/>
                <w:sz w:val="20"/>
                <w:szCs w:val="20"/>
              </w:rPr>
              <w:t>Баш</w:t>
            </w:r>
            <w:r w:rsidR="001A4880">
              <w:rPr>
                <w:rFonts w:ascii="NewtonITT" w:hAnsi="NewtonITT"/>
                <w:b/>
                <w:caps/>
                <w:sz w:val="20"/>
                <w:szCs w:val="20"/>
                <w:lang w:val="ba-RU"/>
              </w:rPr>
              <w:t>Ҡ</w:t>
            </w:r>
            <w:r>
              <w:rPr>
                <w:rFonts w:ascii="NewtonITT" w:hAnsi="NewtonITT"/>
                <w:b/>
                <w:caps/>
                <w:sz w:val="20"/>
                <w:szCs w:val="20"/>
              </w:rPr>
              <w:t>ортостан</w:t>
            </w:r>
            <w:r>
              <w:rPr>
                <w:rFonts w:ascii="SchoolBookCTT" w:hAnsi="SchoolBookCTT"/>
                <w:b/>
                <w:caps/>
                <w:sz w:val="20"/>
                <w:szCs w:val="20"/>
              </w:rPr>
              <w:t xml:space="preserve">  </w:t>
            </w:r>
            <w:proofErr w:type="spellStart"/>
            <w:r>
              <w:rPr>
                <w:rFonts w:ascii="SchoolBookCTT" w:hAnsi="SchoolBookCTT"/>
                <w:b/>
                <w:caps/>
                <w:sz w:val="20"/>
                <w:szCs w:val="20"/>
              </w:rPr>
              <w:t>республи</w:t>
            </w:r>
            <w:r>
              <w:rPr>
                <w:b/>
                <w:sz w:val="20"/>
                <w:szCs w:val="20"/>
              </w:rPr>
              <w:t>К</w:t>
            </w:r>
            <w:r>
              <w:rPr>
                <w:rFonts w:ascii="SchoolBookCTT" w:hAnsi="SchoolBookCTT"/>
                <w:b/>
                <w:caps/>
                <w:sz w:val="20"/>
                <w:szCs w:val="20"/>
              </w:rPr>
              <w:t>а</w:t>
            </w:r>
            <w:proofErr w:type="gramEnd"/>
            <w:r>
              <w:rPr>
                <w:rFonts w:ascii="SchoolBookCTT" w:hAnsi="SchoolBookCTT"/>
                <w:b/>
                <w:bCs/>
                <w:sz w:val="20"/>
                <w:szCs w:val="20"/>
              </w:rPr>
              <w:t>h</w:t>
            </w:r>
            <w:r>
              <w:rPr>
                <w:rFonts w:ascii="SchoolBookCTT" w:hAnsi="SchoolBookCTT"/>
                <w:b/>
                <w:caps/>
                <w:sz w:val="20"/>
                <w:szCs w:val="20"/>
              </w:rPr>
              <w:t>ы</w:t>
            </w:r>
            <w:proofErr w:type="spellEnd"/>
          </w:p>
          <w:p w:rsidR="009B369D" w:rsidRDefault="009B369D" w:rsidP="009C5866">
            <w:pPr>
              <w:widowControl w:val="0"/>
              <w:autoSpaceDE w:val="0"/>
              <w:autoSpaceDN w:val="0"/>
              <w:jc w:val="center"/>
              <w:rPr>
                <w:b/>
                <w:sz w:val="20"/>
                <w:szCs w:val="20"/>
              </w:rPr>
            </w:pPr>
            <w:r>
              <w:rPr>
                <w:b/>
                <w:sz w:val="20"/>
                <w:szCs w:val="20"/>
              </w:rPr>
              <w:t xml:space="preserve">ОКТЯБРЬСКИЙ </w:t>
            </w:r>
            <w:r w:rsidR="001A4880">
              <w:rPr>
                <w:b/>
                <w:sz w:val="20"/>
                <w:szCs w:val="20"/>
                <w:lang w:val="ba-RU"/>
              </w:rPr>
              <w:t>Ҡ</w:t>
            </w:r>
            <w:r>
              <w:rPr>
                <w:b/>
                <w:sz w:val="20"/>
                <w:szCs w:val="20"/>
              </w:rPr>
              <w:t>АЛА</w:t>
            </w:r>
            <w:r>
              <w:rPr>
                <w:b/>
                <w:sz w:val="20"/>
                <w:szCs w:val="20"/>
                <w:lang w:val="en-US"/>
              </w:rPr>
              <w:t>h</w:t>
            </w:r>
            <w:r>
              <w:rPr>
                <w:b/>
                <w:sz w:val="20"/>
                <w:szCs w:val="20"/>
              </w:rPr>
              <w:t>Ы</w:t>
            </w:r>
          </w:p>
          <w:p w:rsidR="009B369D" w:rsidRDefault="001A4880" w:rsidP="009C5866">
            <w:pPr>
              <w:widowControl w:val="0"/>
              <w:autoSpaceDE w:val="0"/>
              <w:autoSpaceDN w:val="0"/>
              <w:jc w:val="center"/>
              <w:rPr>
                <w:rFonts w:ascii="SchoolBookCTT" w:hAnsi="SchoolBookCTT"/>
                <w:b/>
                <w:caps/>
                <w:sz w:val="20"/>
                <w:szCs w:val="20"/>
              </w:rPr>
            </w:pPr>
            <w:r>
              <w:rPr>
                <w:b/>
                <w:caps/>
                <w:sz w:val="20"/>
                <w:szCs w:val="20"/>
                <w:lang w:val="ba-RU"/>
              </w:rPr>
              <w:t>Ҡ</w:t>
            </w:r>
            <w:r w:rsidR="009B369D">
              <w:rPr>
                <w:b/>
                <w:caps/>
                <w:sz w:val="20"/>
                <w:szCs w:val="20"/>
              </w:rPr>
              <w:t>ала</w:t>
            </w:r>
            <w:r w:rsidR="009B369D">
              <w:rPr>
                <w:rFonts w:ascii="SchoolBookCTT" w:hAnsi="SchoolBookCTT"/>
                <w:b/>
                <w:caps/>
                <w:sz w:val="20"/>
                <w:szCs w:val="20"/>
              </w:rPr>
              <w:t xml:space="preserve"> </w:t>
            </w:r>
            <w:r w:rsidR="009B369D">
              <w:rPr>
                <w:b/>
                <w:caps/>
                <w:sz w:val="20"/>
                <w:szCs w:val="20"/>
              </w:rPr>
              <w:t xml:space="preserve"> округы</w:t>
            </w:r>
            <w:r w:rsidR="009B369D">
              <w:rPr>
                <w:rFonts w:ascii="SchoolBookCTT" w:hAnsi="SchoolBookCTT"/>
                <w:b/>
                <w:caps/>
                <w:sz w:val="20"/>
                <w:szCs w:val="20"/>
              </w:rPr>
              <w:t xml:space="preserve"> Советы</w:t>
            </w:r>
          </w:p>
          <w:p w:rsidR="009B369D" w:rsidRDefault="009B369D" w:rsidP="009C5866">
            <w:pPr>
              <w:widowControl w:val="0"/>
              <w:autoSpaceDE w:val="0"/>
              <w:autoSpaceDN w:val="0"/>
              <w:jc w:val="center"/>
              <w:rPr>
                <w:sz w:val="20"/>
                <w:szCs w:val="20"/>
              </w:rPr>
            </w:pPr>
            <w:proofErr w:type="gramStart"/>
            <w:r>
              <w:rPr>
                <w:rFonts w:ascii="SchoolBookCTT" w:hAnsi="SchoolBookCTT"/>
                <w:sz w:val="20"/>
                <w:szCs w:val="20"/>
              </w:rPr>
              <w:t>452620,  О</w:t>
            </w:r>
            <w:r>
              <w:rPr>
                <w:sz w:val="20"/>
                <w:szCs w:val="20"/>
              </w:rPr>
              <w:t>к</w:t>
            </w:r>
            <w:r>
              <w:rPr>
                <w:rFonts w:ascii="SchoolBookCTT" w:hAnsi="SchoolBookCTT"/>
                <w:sz w:val="20"/>
                <w:szCs w:val="20"/>
              </w:rPr>
              <w:t>тябрьский</w:t>
            </w:r>
            <w:proofErr w:type="gramEnd"/>
            <w:r>
              <w:rPr>
                <w:rFonts w:ascii="SchoolBookCTT" w:hAnsi="SchoolBookCTT"/>
                <w:sz w:val="20"/>
                <w:szCs w:val="20"/>
              </w:rPr>
              <w:t xml:space="preserve"> </w:t>
            </w:r>
            <w:proofErr w:type="spellStart"/>
            <w:r>
              <w:rPr>
                <w:rFonts w:ascii="NewtonITT" w:hAnsi="NewtonITT"/>
                <w:sz w:val="20"/>
                <w:szCs w:val="20"/>
              </w:rPr>
              <w:t>ҡ</w:t>
            </w:r>
            <w:r>
              <w:rPr>
                <w:rFonts w:ascii="SchoolBookCTT" w:hAnsi="SchoolBookCTT"/>
                <w:sz w:val="20"/>
                <w:szCs w:val="20"/>
              </w:rPr>
              <w:t>алаhы</w:t>
            </w:r>
            <w:proofErr w:type="spellEnd"/>
            <w:r>
              <w:rPr>
                <w:rFonts w:ascii="SchoolBookCTT" w:hAnsi="SchoolBookCTT"/>
                <w:sz w:val="20"/>
                <w:szCs w:val="20"/>
              </w:rPr>
              <w:t xml:space="preserve">, </w:t>
            </w:r>
          </w:p>
          <w:p w:rsidR="009B369D" w:rsidRDefault="009B369D" w:rsidP="009C5866">
            <w:pPr>
              <w:widowControl w:val="0"/>
              <w:tabs>
                <w:tab w:val="left" w:pos="5103"/>
              </w:tabs>
              <w:autoSpaceDE w:val="0"/>
              <w:autoSpaceDN w:val="0"/>
              <w:jc w:val="center"/>
              <w:rPr>
                <w:sz w:val="20"/>
                <w:szCs w:val="20"/>
              </w:rPr>
            </w:pPr>
            <w:r>
              <w:rPr>
                <w:sz w:val="18"/>
                <w:szCs w:val="18"/>
              </w:rPr>
              <w:t xml:space="preserve"> </w:t>
            </w:r>
          </w:p>
        </w:tc>
        <w:tc>
          <w:tcPr>
            <w:tcW w:w="1559" w:type="dxa"/>
            <w:tcBorders>
              <w:top w:val="nil"/>
              <w:left w:val="nil"/>
              <w:bottom w:val="thinThickSmallGap" w:sz="24" w:space="0" w:color="auto"/>
              <w:right w:val="nil"/>
            </w:tcBorders>
          </w:tcPr>
          <w:p w:rsidR="009B369D" w:rsidRDefault="00637BDC" w:rsidP="009C5866">
            <w:pPr>
              <w:widowControl w:val="0"/>
              <w:tabs>
                <w:tab w:val="left" w:pos="5103"/>
              </w:tabs>
              <w:autoSpaceDE w:val="0"/>
              <w:autoSpaceDN w:val="0"/>
              <w:jc w:val="center"/>
              <w:rPr>
                <w:rFonts w:ascii="SchoolBookCTT" w:hAnsi="SchoolBookCTT"/>
                <w:sz w:val="20"/>
                <w:szCs w:val="20"/>
              </w:rPr>
            </w:pPr>
            <w:r w:rsidRPr="009B369D">
              <w:rPr>
                <w:rFonts w:ascii="SchoolBookCTT" w:hAnsi="SchoolBookCTT"/>
                <w:noProof/>
                <w:sz w:val="20"/>
                <w:szCs w:val="20"/>
              </w:rPr>
              <w:drawing>
                <wp:inline distT="0" distB="0" distL="0" distR="0">
                  <wp:extent cx="640080" cy="685800"/>
                  <wp:effectExtent l="0" t="0" r="0" b="0"/>
                  <wp:docPr id="1" name="Рисунок 1" descr="BASH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H_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tc>
        <w:tc>
          <w:tcPr>
            <w:tcW w:w="4399" w:type="dxa"/>
            <w:tcBorders>
              <w:top w:val="nil"/>
              <w:left w:val="nil"/>
              <w:bottom w:val="thinThickSmallGap" w:sz="24" w:space="0" w:color="auto"/>
              <w:right w:val="nil"/>
            </w:tcBorders>
          </w:tcPr>
          <w:p w:rsidR="009B369D" w:rsidRDefault="009B369D" w:rsidP="009C5866">
            <w:pPr>
              <w:widowControl w:val="0"/>
              <w:autoSpaceDE w:val="0"/>
              <w:autoSpaceDN w:val="0"/>
              <w:jc w:val="center"/>
              <w:rPr>
                <w:rFonts w:ascii="SchoolBookCTT" w:hAnsi="SchoolBookCTT"/>
                <w:b/>
                <w:caps/>
                <w:sz w:val="20"/>
                <w:szCs w:val="20"/>
              </w:rPr>
            </w:pPr>
            <w:proofErr w:type="gramStart"/>
            <w:r>
              <w:rPr>
                <w:rFonts w:ascii="SchoolBookCTT" w:hAnsi="SchoolBookCTT"/>
                <w:b/>
                <w:caps/>
                <w:sz w:val="20"/>
                <w:szCs w:val="20"/>
              </w:rPr>
              <w:t>Республика  Башкортостан</w:t>
            </w:r>
            <w:proofErr w:type="gramEnd"/>
          </w:p>
          <w:p w:rsidR="009B369D" w:rsidRDefault="009B369D" w:rsidP="009C5866">
            <w:pPr>
              <w:keepNext/>
              <w:widowControl w:val="0"/>
              <w:shd w:val="clear" w:color="auto" w:fill="FFFFFF"/>
              <w:autoSpaceDE w:val="0"/>
              <w:autoSpaceDN w:val="0"/>
              <w:outlineLvl w:val="2"/>
              <w:rPr>
                <w:b/>
                <w:color w:val="000000"/>
                <w:spacing w:val="-5"/>
                <w:sz w:val="20"/>
                <w:szCs w:val="25"/>
              </w:rPr>
            </w:pPr>
            <w:r>
              <w:rPr>
                <w:b/>
                <w:color w:val="000000"/>
                <w:spacing w:val="-5"/>
                <w:sz w:val="20"/>
                <w:szCs w:val="25"/>
              </w:rPr>
              <w:t xml:space="preserve">             СОВЕТ ГОРОДСКОГО ОКРУГА</w:t>
            </w:r>
          </w:p>
          <w:p w:rsidR="009B369D" w:rsidRDefault="009B369D" w:rsidP="009C5866">
            <w:pPr>
              <w:keepNext/>
              <w:widowControl w:val="0"/>
              <w:shd w:val="clear" w:color="auto" w:fill="FFFFFF"/>
              <w:autoSpaceDE w:val="0"/>
              <w:autoSpaceDN w:val="0"/>
              <w:jc w:val="center"/>
              <w:outlineLvl w:val="2"/>
              <w:rPr>
                <w:b/>
                <w:color w:val="000000"/>
                <w:spacing w:val="-5"/>
                <w:sz w:val="20"/>
                <w:szCs w:val="25"/>
              </w:rPr>
            </w:pPr>
            <w:r>
              <w:rPr>
                <w:b/>
                <w:color w:val="000000"/>
                <w:spacing w:val="-5"/>
                <w:sz w:val="20"/>
                <w:szCs w:val="25"/>
              </w:rPr>
              <w:t>ГОРОД ОКТЯБРЬСКИЙ</w:t>
            </w:r>
          </w:p>
          <w:p w:rsidR="009B369D" w:rsidRDefault="009B369D" w:rsidP="009C5866">
            <w:pPr>
              <w:widowControl w:val="0"/>
              <w:tabs>
                <w:tab w:val="left" w:pos="5103"/>
              </w:tabs>
              <w:autoSpaceDE w:val="0"/>
              <w:autoSpaceDN w:val="0"/>
              <w:jc w:val="center"/>
              <w:rPr>
                <w:sz w:val="20"/>
                <w:szCs w:val="20"/>
              </w:rPr>
            </w:pPr>
            <w:r>
              <w:rPr>
                <w:rFonts w:ascii="SchoolBookCTT" w:hAnsi="SchoolBookCTT"/>
                <w:sz w:val="20"/>
                <w:szCs w:val="20"/>
              </w:rPr>
              <w:t>452620, г</w:t>
            </w:r>
            <w:r>
              <w:rPr>
                <w:sz w:val="20"/>
                <w:szCs w:val="20"/>
              </w:rPr>
              <w:t>ород</w:t>
            </w:r>
            <w:r>
              <w:rPr>
                <w:rFonts w:ascii="SchoolBookCTT" w:hAnsi="SchoolBookCTT"/>
                <w:sz w:val="20"/>
                <w:szCs w:val="20"/>
              </w:rPr>
              <w:t xml:space="preserve"> Октябрьский, </w:t>
            </w:r>
          </w:p>
          <w:p w:rsidR="009B369D" w:rsidRDefault="009B369D" w:rsidP="009C5866">
            <w:pPr>
              <w:widowControl w:val="0"/>
              <w:tabs>
                <w:tab w:val="left" w:pos="5103"/>
              </w:tabs>
              <w:autoSpaceDE w:val="0"/>
              <w:autoSpaceDN w:val="0"/>
              <w:jc w:val="center"/>
              <w:rPr>
                <w:sz w:val="20"/>
                <w:szCs w:val="20"/>
              </w:rPr>
            </w:pPr>
            <w:r>
              <w:rPr>
                <w:rFonts w:ascii="SchoolBookCTT" w:hAnsi="SchoolBookCTT"/>
                <w:sz w:val="20"/>
                <w:szCs w:val="20"/>
              </w:rPr>
              <w:t>ул</w:t>
            </w:r>
            <w:r>
              <w:rPr>
                <w:sz w:val="20"/>
                <w:szCs w:val="20"/>
              </w:rPr>
              <w:t>ица</w:t>
            </w:r>
            <w:r>
              <w:rPr>
                <w:rFonts w:ascii="SchoolBookCTT" w:hAnsi="SchoolBookCTT"/>
                <w:sz w:val="20"/>
                <w:szCs w:val="20"/>
              </w:rPr>
              <w:t xml:space="preserve"> Чапаева, 23</w:t>
            </w:r>
          </w:p>
          <w:p w:rsidR="009B369D" w:rsidRDefault="009B369D" w:rsidP="009C5866">
            <w:pPr>
              <w:widowControl w:val="0"/>
              <w:tabs>
                <w:tab w:val="left" w:pos="5103"/>
              </w:tabs>
              <w:autoSpaceDE w:val="0"/>
              <w:autoSpaceDN w:val="0"/>
              <w:jc w:val="center"/>
              <w:rPr>
                <w:sz w:val="20"/>
                <w:szCs w:val="20"/>
              </w:rPr>
            </w:pPr>
          </w:p>
        </w:tc>
      </w:tr>
    </w:tbl>
    <w:p w:rsidR="009B369D" w:rsidRDefault="001F7EDB" w:rsidP="009B369D">
      <w:pPr>
        <w:widowControl w:val="0"/>
        <w:tabs>
          <w:tab w:val="center" w:pos="4891"/>
          <w:tab w:val="left" w:pos="9060"/>
        </w:tabs>
        <w:autoSpaceDE w:val="0"/>
        <w:autoSpaceDN w:val="0"/>
        <w:rPr>
          <w:b/>
        </w:rPr>
      </w:pPr>
      <w:r>
        <w:rPr>
          <w:b/>
          <w:sz w:val="20"/>
          <w:szCs w:val="20"/>
        </w:rPr>
        <w:t xml:space="preserve">                                                                            </w:t>
      </w:r>
      <w:r w:rsidR="00CC749E">
        <w:rPr>
          <w:b/>
          <w:sz w:val="20"/>
          <w:szCs w:val="20"/>
        </w:rPr>
        <w:t xml:space="preserve">    </w:t>
      </w:r>
      <w:r>
        <w:rPr>
          <w:b/>
          <w:sz w:val="20"/>
          <w:szCs w:val="20"/>
        </w:rPr>
        <w:t xml:space="preserve">  </w:t>
      </w:r>
    </w:p>
    <w:p w:rsidR="009B369D" w:rsidRDefault="001F7EDB" w:rsidP="009B369D">
      <w:pPr>
        <w:widowControl w:val="0"/>
        <w:autoSpaceDE w:val="0"/>
        <w:autoSpaceDN w:val="0"/>
        <w:jc w:val="center"/>
        <w:rPr>
          <w:b/>
        </w:rPr>
      </w:pPr>
      <w:r>
        <w:rPr>
          <w:b/>
        </w:rPr>
        <w:t xml:space="preserve"> </w:t>
      </w:r>
    </w:p>
    <w:p w:rsidR="00EA7411" w:rsidRDefault="00EA7411" w:rsidP="009B369D">
      <w:pPr>
        <w:widowControl w:val="0"/>
        <w:autoSpaceDE w:val="0"/>
        <w:autoSpaceDN w:val="0"/>
        <w:jc w:val="center"/>
        <w:rPr>
          <w:b/>
        </w:rPr>
      </w:pPr>
      <w:r>
        <w:rPr>
          <w:b/>
        </w:rPr>
        <w:t>Пятый созыв</w:t>
      </w:r>
    </w:p>
    <w:p w:rsidR="009B369D" w:rsidRDefault="001A4880" w:rsidP="009B369D">
      <w:pPr>
        <w:widowControl w:val="0"/>
        <w:autoSpaceDE w:val="0"/>
        <w:autoSpaceDN w:val="0"/>
        <w:jc w:val="center"/>
        <w:rPr>
          <w:b/>
        </w:rPr>
      </w:pPr>
      <w:r>
        <w:rPr>
          <w:b/>
          <w:lang w:val="ba-RU"/>
        </w:rPr>
        <w:t xml:space="preserve">Сорок девятое </w:t>
      </w:r>
      <w:r w:rsidR="00EA7411">
        <w:rPr>
          <w:b/>
        </w:rPr>
        <w:t>заседание</w:t>
      </w:r>
      <w:r w:rsidR="009C5866">
        <w:rPr>
          <w:b/>
        </w:rPr>
        <w:t xml:space="preserve"> </w:t>
      </w:r>
    </w:p>
    <w:p w:rsidR="00087102" w:rsidRPr="009A3A7D" w:rsidRDefault="00087102" w:rsidP="009B369D">
      <w:pPr>
        <w:widowControl w:val="0"/>
        <w:autoSpaceDE w:val="0"/>
        <w:autoSpaceDN w:val="0"/>
        <w:jc w:val="center"/>
        <w:rPr>
          <w:sz w:val="20"/>
          <w:szCs w:val="20"/>
        </w:rPr>
      </w:pPr>
    </w:p>
    <w:tbl>
      <w:tblPr>
        <w:tblW w:w="0" w:type="auto"/>
        <w:tblLook w:val="01E0" w:firstRow="1" w:lastRow="1" w:firstColumn="1" w:lastColumn="1" w:noHBand="0" w:noVBand="0"/>
      </w:tblPr>
      <w:tblGrid>
        <w:gridCol w:w="4664"/>
        <w:gridCol w:w="4690"/>
      </w:tblGrid>
      <w:tr w:rsidR="009B369D" w:rsidTr="00C8715F">
        <w:trPr>
          <w:trHeight w:val="455"/>
        </w:trPr>
        <w:tc>
          <w:tcPr>
            <w:tcW w:w="4779" w:type="dxa"/>
          </w:tcPr>
          <w:p w:rsidR="009B369D" w:rsidRDefault="001A4880">
            <w:pPr>
              <w:widowControl w:val="0"/>
              <w:autoSpaceDE w:val="0"/>
              <w:autoSpaceDN w:val="0"/>
              <w:spacing w:after="200" w:line="276" w:lineRule="auto"/>
              <w:jc w:val="center"/>
              <w:rPr>
                <w:b/>
                <w:w w:val="150"/>
                <w:sz w:val="28"/>
                <w:szCs w:val="28"/>
                <w:lang w:eastAsia="en-US"/>
              </w:rPr>
            </w:pPr>
            <w:r>
              <w:rPr>
                <w:b/>
                <w:w w:val="150"/>
                <w:sz w:val="28"/>
                <w:szCs w:val="28"/>
                <w:lang w:val="ba-RU"/>
              </w:rPr>
              <w:t>Ҡ</w:t>
            </w:r>
            <w:proofErr w:type="spellStart"/>
            <w:r w:rsidR="009B369D">
              <w:rPr>
                <w:b/>
                <w:w w:val="150"/>
                <w:sz w:val="28"/>
                <w:szCs w:val="28"/>
              </w:rPr>
              <w:t>арар</w:t>
            </w:r>
            <w:proofErr w:type="spellEnd"/>
          </w:p>
        </w:tc>
        <w:tc>
          <w:tcPr>
            <w:tcW w:w="4791" w:type="dxa"/>
          </w:tcPr>
          <w:p w:rsidR="009B369D" w:rsidRDefault="009B369D">
            <w:pPr>
              <w:widowControl w:val="0"/>
              <w:autoSpaceDE w:val="0"/>
              <w:autoSpaceDN w:val="0"/>
              <w:spacing w:after="200" w:line="276" w:lineRule="auto"/>
              <w:jc w:val="center"/>
              <w:rPr>
                <w:b/>
                <w:w w:val="150"/>
                <w:sz w:val="28"/>
                <w:szCs w:val="28"/>
                <w:lang w:eastAsia="en-US"/>
              </w:rPr>
            </w:pPr>
            <w:r>
              <w:rPr>
                <w:b/>
                <w:w w:val="150"/>
                <w:sz w:val="28"/>
                <w:szCs w:val="28"/>
              </w:rPr>
              <w:t>Решение</w:t>
            </w:r>
          </w:p>
        </w:tc>
      </w:tr>
    </w:tbl>
    <w:p w:rsidR="001F49D6" w:rsidRDefault="001F49D6" w:rsidP="0034237A">
      <w:pPr>
        <w:widowControl w:val="0"/>
        <w:autoSpaceDE w:val="0"/>
        <w:autoSpaceDN w:val="0"/>
        <w:jc w:val="center"/>
        <w:rPr>
          <w:b/>
          <w:sz w:val="26"/>
          <w:szCs w:val="26"/>
        </w:rPr>
      </w:pPr>
    </w:p>
    <w:p w:rsidR="00DC6075" w:rsidRPr="001A4880" w:rsidRDefault="00DC6075" w:rsidP="00DC6075">
      <w:pPr>
        <w:ind w:right="-1"/>
        <w:jc w:val="center"/>
        <w:rPr>
          <w:b/>
          <w:sz w:val="28"/>
          <w:szCs w:val="28"/>
        </w:rPr>
      </w:pPr>
      <w:r w:rsidRPr="001A4880">
        <w:rPr>
          <w:b/>
          <w:kern w:val="36"/>
          <w:sz w:val="28"/>
          <w:szCs w:val="28"/>
        </w:rPr>
        <w:t xml:space="preserve">Об утверждении Положения </w:t>
      </w:r>
      <w:r w:rsidRPr="001A4880">
        <w:rPr>
          <w:b/>
          <w:sz w:val="28"/>
          <w:szCs w:val="28"/>
        </w:rPr>
        <w:t xml:space="preserve">об организации </w:t>
      </w:r>
    </w:p>
    <w:p w:rsidR="00DC6075" w:rsidRPr="001A4880" w:rsidRDefault="00DC6075" w:rsidP="00DC6075">
      <w:pPr>
        <w:ind w:right="-1"/>
        <w:jc w:val="center"/>
        <w:rPr>
          <w:b/>
          <w:kern w:val="36"/>
          <w:sz w:val="28"/>
          <w:szCs w:val="28"/>
        </w:rPr>
      </w:pPr>
      <w:r w:rsidRPr="001A4880">
        <w:rPr>
          <w:b/>
          <w:sz w:val="28"/>
          <w:szCs w:val="28"/>
        </w:rPr>
        <w:t xml:space="preserve">похоронного дела на территории </w:t>
      </w:r>
      <w:r w:rsidRPr="001A4880">
        <w:rPr>
          <w:b/>
          <w:kern w:val="36"/>
          <w:sz w:val="28"/>
          <w:szCs w:val="28"/>
        </w:rPr>
        <w:t xml:space="preserve">городского округа город Октябрьский </w:t>
      </w:r>
    </w:p>
    <w:p w:rsidR="00DC6075" w:rsidRPr="001A4880" w:rsidRDefault="00DC6075" w:rsidP="00DC6075">
      <w:pPr>
        <w:ind w:right="-1"/>
        <w:jc w:val="center"/>
        <w:rPr>
          <w:b/>
          <w:kern w:val="36"/>
          <w:sz w:val="28"/>
          <w:szCs w:val="28"/>
        </w:rPr>
      </w:pPr>
      <w:r w:rsidRPr="001A4880">
        <w:rPr>
          <w:b/>
          <w:kern w:val="36"/>
          <w:sz w:val="28"/>
          <w:szCs w:val="28"/>
        </w:rPr>
        <w:t>Республики Башкортостан</w:t>
      </w:r>
    </w:p>
    <w:p w:rsidR="00DC6075" w:rsidRPr="001A4880" w:rsidRDefault="00DC6075" w:rsidP="00DC6075">
      <w:pPr>
        <w:ind w:right="-159" w:firstLine="709"/>
        <w:rPr>
          <w:b/>
          <w:kern w:val="36"/>
          <w:sz w:val="28"/>
          <w:szCs w:val="28"/>
        </w:rPr>
      </w:pPr>
    </w:p>
    <w:p w:rsidR="00DC6075" w:rsidRPr="005F17A2" w:rsidRDefault="00DC6075" w:rsidP="00DC6075">
      <w:pPr>
        <w:ind w:firstLine="709"/>
        <w:jc w:val="both"/>
        <w:rPr>
          <w:kern w:val="36"/>
          <w:sz w:val="28"/>
          <w:szCs w:val="28"/>
        </w:rPr>
      </w:pPr>
      <w:r w:rsidRPr="005F17A2">
        <w:rPr>
          <w:kern w:val="36"/>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Башкортостан от 25.12.1996 № 63-з «</w:t>
      </w:r>
      <w:r w:rsidRPr="005F17A2">
        <w:rPr>
          <w:spacing w:val="2"/>
          <w:sz w:val="28"/>
          <w:szCs w:val="28"/>
          <w:shd w:val="clear" w:color="auto" w:fill="FFFFFF"/>
        </w:rPr>
        <w:t>О погребении и похоронном деле в Республике Башкортостан», Уставом городского округа город Октябрьский Республики Башкортостан,</w:t>
      </w:r>
      <w:r w:rsidRPr="005F17A2">
        <w:rPr>
          <w:sz w:val="28"/>
          <w:szCs w:val="28"/>
        </w:rPr>
        <w:t xml:space="preserve"> в целях обеспечения надлежащего уровня осуществления погребений и ведения похоронного дела на территории городского округа город Октябрьский Республики Башкортостан</w:t>
      </w:r>
      <w:r>
        <w:rPr>
          <w:sz w:val="28"/>
          <w:szCs w:val="28"/>
        </w:rPr>
        <w:t>, Совет городского округа город Октябрьский Республики Башкортостан</w:t>
      </w:r>
    </w:p>
    <w:p w:rsidR="00C8715F" w:rsidRPr="001A4880" w:rsidRDefault="00C8715F" w:rsidP="00C8715F">
      <w:pPr>
        <w:ind w:left="303"/>
        <w:jc w:val="center"/>
        <w:rPr>
          <w:bCs/>
          <w:sz w:val="28"/>
          <w:szCs w:val="28"/>
        </w:rPr>
      </w:pPr>
      <w:r w:rsidRPr="001A4880">
        <w:rPr>
          <w:bCs/>
          <w:sz w:val="28"/>
          <w:szCs w:val="28"/>
        </w:rPr>
        <w:t>Р</w:t>
      </w:r>
      <w:r w:rsidR="001A4880">
        <w:rPr>
          <w:bCs/>
          <w:sz w:val="28"/>
          <w:szCs w:val="28"/>
          <w:lang w:val="ba-RU"/>
        </w:rPr>
        <w:t xml:space="preserve"> </w:t>
      </w:r>
      <w:r w:rsidRPr="001A4880">
        <w:rPr>
          <w:bCs/>
          <w:sz w:val="28"/>
          <w:szCs w:val="28"/>
        </w:rPr>
        <w:t>Е</w:t>
      </w:r>
      <w:r w:rsidR="001A4880">
        <w:rPr>
          <w:bCs/>
          <w:sz w:val="28"/>
          <w:szCs w:val="28"/>
          <w:lang w:val="ba-RU"/>
        </w:rPr>
        <w:t xml:space="preserve"> </w:t>
      </w:r>
      <w:r w:rsidRPr="001A4880">
        <w:rPr>
          <w:bCs/>
          <w:sz w:val="28"/>
          <w:szCs w:val="28"/>
        </w:rPr>
        <w:t>Ш</w:t>
      </w:r>
      <w:r w:rsidR="001A4880">
        <w:rPr>
          <w:bCs/>
          <w:sz w:val="28"/>
          <w:szCs w:val="28"/>
          <w:lang w:val="ba-RU"/>
        </w:rPr>
        <w:t xml:space="preserve"> </w:t>
      </w:r>
      <w:r w:rsidRPr="001A4880">
        <w:rPr>
          <w:bCs/>
          <w:sz w:val="28"/>
          <w:szCs w:val="28"/>
        </w:rPr>
        <w:t>И</w:t>
      </w:r>
      <w:r w:rsidR="001A4880">
        <w:rPr>
          <w:bCs/>
          <w:sz w:val="28"/>
          <w:szCs w:val="28"/>
          <w:lang w:val="ba-RU"/>
        </w:rPr>
        <w:t xml:space="preserve"> </w:t>
      </w:r>
      <w:r w:rsidRPr="001A4880">
        <w:rPr>
          <w:bCs/>
          <w:sz w:val="28"/>
          <w:szCs w:val="28"/>
        </w:rPr>
        <w:t>Л:</w:t>
      </w:r>
    </w:p>
    <w:p w:rsidR="00C8715F" w:rsidRPr="0034237A" w:rsidRDefault="00C8715F" w:rsidP="00C8715F">
      <w:pPr>
        <w:ind w:left="303"/>
        <w:jc w:val="both"/>
        <w:rPr>
          <w:b/>
          <w:bCs/>
          <w:sz w:val="26"/>
          <w:szCs w:val="26"/>
        </w:rPr>
      </w:pPr>
    </w:p>
    <w:p w:rsidR="00DC6075" w:rsidRPr="00DC6075" w:rsidRDefault="00DC6075" w:rsidP="00DC6075">
      <w:pPr>
        <w:numPr>
          <w:ilvl w:val="0"/>
          <w:numId w:val="32"/>
        </w:numPr>
        <w:tabs>
          <w:tab w:val="left" w:pos="851"/>
        </w:tabs>
        <w:ind w:left="0" w:firstLine="709"/>
        <w:jc w:val="both"/>
        <w:rPr>
          <w:sz w:val="28"/>
          <w:szCs w:val="28"/>
        </w:rPr>
      </w:pPr>
      <w:r w:rsidRPr="00DC6075">
        <w:rPr>
          <w:kern w:val="36"/>
          <w:sz w:val="28"/>
          <w:szCs w:val="28"/>
        </w:rPr>
        <w:t>Утвердить прилагаемое Положение об организации похоронного дела на территории городского округа город Октябрьский Республики Башкортостан</w:t>
      </w:r>
      <w:r w:rsidRPr="00DC6075">
        <w:rPr>
          <w:sz w:val="28"/>
          <w:szCs w:val="28"/>
        </w:rPr>
        <w:t>.</w:t>
      </w:r>
    </w:p>
    <w:p w:rsidR="00DC6075" w:rsidRPr="00DC6075" w:rsidRDefault="00DC6075" w:rsidP="00DC6075">
      <w:pPr>
        <w:numPr>
          <w:ilvl w:val="0"/>
          <w:numId w:val="32"/>
        </w:numPr>
        <w:tabs>
          <w:tab w:val="left" w:pos="851"/>
        </w:tabs>
        <w:ind w:left="0" w:firstLine="709"/>
        <w:jc w:val="both"/>
        <w:rPr>
          <w:sz w:val="28"/>
          <w:szCs w:val="28"/>
        </w:rPr>
      </w:pPr>
      <w:r w:rsidRPr="00DC6075">
        <w:rPr>
          <w:sz w:val="28"/>
          <w:szCs w:val="28"/>
        </w:rPr>
        <w:t>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9" w:history="1">
        <w:r w:rsidRPr="00DC6075">
          <w:rPr>
            <w:rStyle w:val="a9"/>
            <w:sz w:val="28"/>
            <w:szCs w:val="28"/>
            <w:lang w:val="en-US"/>
          </w:rPr>
          <w:t>http</w:t>
        </w:r>
        <w:r w:rsidRPr="00DC6075">
          <w:rPr>
            <w:rStyle w:val="a9"/>
            <w:sz w:val="28"/>
            <w:szCs w:val="28"/>
          </w:rPr>
          <w:t>://</w:t>
        </w:r>
        <w:r w:rsidRPr="00DC6075">
          <w:rPr>
            <w:rStyle w:val="a9"/>
            <w:sz w:val="28"/>
            <w:szCs w:val="28"/>
            <w:lang w:val="en-US"/>
          </w:rPr>
          <w:t>www</w:t>
        </w:r>
        <w:r w:rsidRPr="00DC6075">
          <w:rPr>
            <w:rStyle w:val="a9"/>
            <w:sz w:val="28"/>
            <w:szCs w:val="28"/>
          </w:rPr>
          <w:t>.</w:t>
        </w:r>
        <w:proofErr w:type="spellStart"/>
        <w:r w:rsidRPr="00DC6075">
          <w:rPr>
            <w:rStyle w:val="a9"/>
            <w:sz w:val="28"/>
            <w:szCs w:val="28"/>
            <w:lang w:val="en-US"/>
          </w:rPr>
          <w:t>oktadm</w:t>
        </w:r>
        <w:proofErr w:type="spellEnd"/>
        <w:r w:rsidRPr="00DC6075">
          <w:rPr>
            <w:rStyle w:val="a9"/>
            <w:sz w:val="28"/>
            <w:szCs w:val="28"/>
          </w:rPr>
          <w:t>.</w:t>
        </w:r>
        <w:proofErr w:type="spellStart"/>
        <w:r w:rsidRPr="00DC6075">
          <w:rPr>
            <w:rStyle w:val="a9"/>
            <w:sz w:val="28"/>
            <w:szCs w:val="28"/>
            <w:lang w:val="en-US"/>
          </w:rPr>
          <w:t>ru</w:t>
        </w:r>
        <w:proofErr w:type="spellEnd"/>
      </w:hyperlink>
      <w:r w:rsidRPr="00DC6075">
        <w:rPr>
          <w:sz w:val="28"/>
          <w:szCs w:val="28"/>
        </w:rPr>
        <w:t>).</w:t>
      </w:r>
    </w:p>
    <w:p w:rsidR="00DC6075" w:rsidRPr="00DC6075" w:rsidRDefault="00DC6075" w:rsidP="00DC6075">
      <w:pPr>
        <w:numPr>
          <w:ilvl w:val="0"/>
          <w:numId w:val="32"/>
        </w:numPr>
        <w:tabs>
          <w:tab w:val="left" w:pos="851"/>
        </w:tabs>
        <w:ind w:left="0" w:firstLine="709"/>
        <w:jc w:val="both"/>
        <w:rPr>
          <w:sz w:val="28"/>
          <w:szCs w:val="28"/>
        </w:rPr>
      </w:pPr>
      <w:r w:rsidRPr="00DC6075">
        <w:rPr>
          <w:sz w:val="28"/>
          <w:szCs w:val="28"/>
        </w:rPr>
        <w:t xml:space="preserve">Контроль за выполнением настоящего решения возложить на комиссию </w:t>
      </w:r>
      <w:proofErr w:type="gramStart"/>
      <w:r w:rsidRPr="00DC6075">
        <w:rPr>
          <w:sz w:val="28"/>
          <w:szCs w:val="28"/>
        </w:rPr>
        <w:t>по  жилищно</w:t>
      </w:r>
      <w:proofErr w:type="gramEnd"/>
      <w:r w:rsidRPr="00DC6075">
        <w:rPr>
          <w:sz w:val="28"/>
          <w:szCs w:val="28"/>
        </w:rPr>
        <w:t>-коммунальному хозяйству, строительству, земельным вопросам, экологии и чрезвычайным ситуациям (Волков А.Ю.), заместителя главы администрации  городского округа город Октябрьский Республики Башкортостан Нафикова И.М.</w:t>
      </w:r>
    </w:p>
    <w:p w:rsidR="00DC6075" w:rsidRDefault="00DC6075" w:rsidP="00DC6075">
      <w:pPr>
        <w:pStyle w:val="ConsPlusNormal"/>
        <w:ind w:firstLine="0"/>
        <w:jc w:val="both"/>
        <w:rPr>
          <w:rFonts w:ascii="Times New Roman" w:hAnsi="Times New Roman" w:cs="Times New Roman"/>
          <w:sz w:val="26"/>
          <w:szCs w:val="26"/>
        </w:rPr>
      </w:pPr>
    </w:p>
    <w:p w:rsidR="00DC6075" w:rsidRPr="00DC6075" w:rsidRDefault="00DC6075" w:rsidP="00DC6075">
      <w:pPr>
        <w:pStyle w:val="ConsPlusNormal"/>
        <w:ind w:firstLine="0"/>
        <w:jc w:val="both"/>
        <w:rPr>
          <w:rFonts w:ascii="Times New Roman" w:hAnsi="Times New Roman" w:cs="Times New Roman"/>
          <w:sz w:val="28"/>
          <w:szCs w:val="28"/>
        </w:rPr>
      </w:pPr>
      <w:r w:rsidRPr="00DC6075">
        <w:rPr>
          <w:rFonts w:ascii="Times New Roman" w:hAnsi="Times New Roman" w:cs="Times New Roman"/>
          <w:sz w:val="28"/>
          <w:szCs w:val="28"/>
        </w:rPr>
        <w:t>Председатель Совета</w:t>
      </w:r>
    </w:p>
    <w:p w:rsidR="00087102" w:rsidRDefault="00DC6075" w:rsidP="00DC6075">
      <w:pPr>
        <w:pStyle w:val="ConsPlusNormal"/>
        <w:ind w:firstLine="0"/>
        <w:jc w:val="both"/>
        <w:rPr>
          <w:rFonts w:ascii="Times New Roman" w:hAnsi="Times New Roman" w:cs="Times New Roman"/>
          <w:sz w:val="28"/>
          <w:szCs w:val="28"/>
        </w:rPr>
      </w:pPr>
      <w:r w:rsidRPr="00DC6075">
        <w:rPr>
          <w:rFonts w:ascii="Times New Roman" w:hAnsi="Times New Roman" w:cs="Times New Roman"/>
          <w:sz w:val="28"/>
          <w:szCs w:val="28"/>
        </w:rPr>
        <w:t>городского округа</w:t>
      </w:r>
      <w:r w:rsidRPr="00DC6075">
        <w:rPr>
          <w:rFonts w:ascii="Times New Roman" w:hAnsi="Times New Roman" w:cs="Times New Roman"/>
          <w:sz w:val="28"/>
          <w:szCs w:val="28"/>
        </w:rPr>
        <w:tab/>
      </w:r>
      <w:r w:rsidRPr="00DC6075">
        <w:rPr>
          <w:rFonts w:ascii="Times New Roman" w:hAnsi="Times New Roman" w:cs="Times New Roman"/>
          <w:sz w:val="28"/>
          <w:szCs w:val="28"/>
        </w:rPr>
        <w:tab/>
      </w:r>
      <w:r w:rsidRPr="00DC6075">
        <w:rPr>
          <w:rFonts w:ascii="Times New Roman" w:hAnsi="Times New Roman" w:cs="Times New Roman"/>
          <w:sz w:val="28"/>
          <w:szCs w:val="28"/>
        </w:rPr>
        <w:tab/>
      </w:r>
      <w:r w:rsidRPr="00DC6075">
        <w:rPr>
          <w:rFonts w:ascii="Times New Roman" w:hAnsi="Times New Roman" w:cs="Times New Roman"/>
          <w:sz w:val="28"/>
          <w:szCs w:val="28"/>
        </w:rPr>
        <w:tab/>
      </w:r>
      <w:r w:rsidRPr="00DC607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6075">
        <w:rPr>
          <w:rFonts w:ascii="Times New Roman" w:hAnsi="Times New Roman" w:cs="Times New Roman"/>
          <w:sz w:val="28"/>
          <w:szCs w:val="28"/>
        </w:rPr>
        <w:t xml:space="preserve">            А.А. Имангулов  </w:t>
      </w:r>
    </w:p>
    <w:p w:rsidR="00087102" w:rsidRDefault="00087102" w:rsidP="00DC6075">
      <w:pPr>
        <w:pStyle w:val="ConsPlusNormal"/>
        <w:ind w:firstLine="0"/>
        <w:jc w:val="both"/>
        <w:rPr>
          <w:rFonts w:ascii="Times New Roman" w:hAnsi="Times New Roman" w:cs="Times New Roman"/>
          <w:sz w:val="28"/>
          <w:szCs w:val="28"/>
        </w:rPr>
      </w:pPr>
    </w:p>
    <w:p w:rsidR="00786969" w:rsidRDefault="00786969" w:rsidP="00DC6075">
      <w:pPr>
        <w:pStyle w:val="ConsPlusNormal"/>
        <w:ind w:firstLine="0"/>
        <w:jc w:val="both"/>
        <w:rPr>
          <w:rFonts w:ascii="Times New Roman" w:hAnsi="Times New Roman" w:cs="Times New Roman"/>
          <w:sz w:val="28"/>
          <w:szCs w:val="28"/>
        </w:rPr>
      </w:pPr>
    </w:p>
    <w:p w:rsidR="00087102" w:rsidRDefault="00087102" w:rsidP="00DC6075">
      <w:pPr>
        <w:pStyle w:val="ConsPlusNormal"/>
        <w:ind w:firstLine="0"/>
        <w:jc w:val="both"/>
        <w:rPr>
          <w:rFonts w:ascii="Times New Roman" w:hAnsi="Times New Roman" w:cs="Times New Roman"/>
          <w:sz w:val="28"/>
          <w:szCs w:val="28"/>
          <w:lang w:val="ba-RU"/>
        </w:rPr>
      </w:pPr>
      <w:r>
        <w:rPr>
          <w:rFonts w:ascii="Times New Roman" w:hAnsi="Times New Roman" w:cs="Times New Roman"/>
          <w:sz w:val="28"/>
          <w:szCs w:val="28"/>
          <w:lang w:val="ba-RU"/>
        </w:rPr>
        <w:t>г.Октябрьский</w:t>
      </w:r>
    </w:p>
    <w:p w:rsidR="00087102" w:rsidRDefault="00087102" w:rsidP="00DC6075">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val="ba-RU"/>
        </w:rPr>
        <w:t xml:space="preserve"> </w:t>
      </w:r>
      <w:r w:rsidR="00FA7452">
        <w:rPr>
          <w:rFonts w:ascii="Times New Roman" w:hAnsi="Times New Roman" w:cs="Times New Roman"/>
          <w:sz w:val="28"/>
          <w:szCs w:val="28"/>
        </w:rPr>
        <w:t xml:space="preserve">28 марта </w:t>
      </w:r>
      <w:r>
        <w:rPr>
          <w:rFonts w:ascii="Times New Roman" w:hAnsi="Times New Roman" w:cs="Times New Roman"/>
          <w:sz w:val="28"/>
          <w:szCs w:val="28"/>
        </w:rPr>
        <w:t>2024 года</w:t>
      </w:r>
    </w:p>
    <w:p w:rsidR="00DC6075" w:rsidRPr="00DC6075" w:rsidRDefault="00FA7452" w:rsidP="00DC60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513</w:t>
      </w:r>
      <w:r w:rsidR="00DC6075" w:rsidRPr="00DC6075">
        <w:rPr>
          <w:rFonts w:ascii="Times New Roman" w:hAnsi="Times New Roman" w:cs="Times New Roman"/>
          <w:sz w:val="28"/>
          <w:szCs w:val="28"/>
        </w:rPr>
        <w:t xml:space="preserve">     </w:t>
      </w:r>
    </w:p>
    <w:p w:rsidR="00DC6075" w:rsidRDefault="00DC6075" w:rsidP="00973125">
      <w:pPr>
        <w:pStyle w:val="ConsPlusTitle"/>
        <w:ind w:firstLine="709"/>
        <w:jc w:val="both"/>
        <w:outlineLvl w:val="0"/>
        <w:rPr>
          <w:b w:val="0"/>
          <w:sz w:val="26"/>
          <w:szCs w:val="26"/>
        </w:rPr>
      </w:pPr>
    </w:p>
    <w:p w:rsidR="00DC6075" w:rsidRPr="000C015D" w:rsidRDefault="00DC6075" w:rsidP="00164C2F">
      <w:pPr>
        <w:ind w:left="6379" w:hanging="283"/>
        <w:jc w:val="both"/>
        <w:rPr>
          <w:lang w:eastAsia="zh-CN"/>
        </w:rPr>
      </w:pPr>
      <w:r w:rsidRPr="000C015D">
        <w:rPr>
          <w:lang w:eastAsia="zh-CN"/>
        </w:rPr>
        <w:t>Приложение</w:t>
      </w:r>
    </w:p>
    <w:p w:rsidR="00DC6075" w:rsidRPr="000C015D" w:rsidRDefault="00DC6075" w:rsidP="00164C2F">
      <w:pPr>
        <w:ind w:left="6379" w:hanging="283"/>
        <w:jc w:val="both"/>
        <w:rPr>
          <w:lang w:eastAsia="zh-CN"/>
        </w:rPr>
      </w:pPr>
      <w:r w:rsidRPr="000C015D">
        <w:rPr>
          <w:lang w:eastAsia="zh-CN"/>
        </w:rPr>
        <w:t xml:space="preserve">к </w:t>
      </w:r>
      <w:r w:rsidR="00164C2F">
        <w:rPr>
          <w:lang w:eastAsia="zh-CN"/>
        </w:rPr>
        <w:t>решению Совета</w:t>
      </w:r>
      <w:r w:rsidRPr="000C015D">
        <w:rPr>
          <w:lang w:eastAsia="zh-CN"/>
        </w:rPr>
        <w:t xml:space="preserve"> городского </w:t>
      </w:r>
    </w:p>
    <w:p w:rsidR="00DC6075" w:rsidRPr="000C015D" w:rsidRDefault="00DC6075" w:rsidP="00164C2F">
      <w:pPr>
        <w:ind w:left="6379" w:hanging="283"/>
        <w:jc w:val="both"/>
        <w:rPr>
          <w:lang w:eastAsia="zh-CN"/>
        </w:rPr>
      </w:pPr>
      <w:r w:rsidRPr="000C015D">
        <w:rPr>
          <w:lang w:eastAsia="zh-CN"/>
        </w:rPr>
        <w:t xml:space="preserve">округа город Октябрьский </w:t>
      </w:r>
    </w:p>
    <w:p w:rsidR="00DC6075" w:rsidRPr="000C015D" w:rsidRDefault="00DC6075" w:rsidP="00164C2F">
      <w:pPr>
        <w:ind w:left="6379" w:hanging="283"/>
        <w:jc w:val="both"/>
        <w:rPr>
          <w:lang w:eastAsia="zh-CN"/>
        </w:rPr>
      </w:pPr>
      <w:r w:rsidRPr="000C015D">
        <w:rPr>
          <w:lang w:eastAsia="zh-CN"/>
        </w:rPr>
        <w:t xml:space="preserve">Республики Башкортостан </w:t>
      </w:r>
    </w:p>
    <w:p w:rsidR="00DC6075" w:rsidRPr="00D047A0" w:rsidRDefault="00164C2F" w:rsidP="00164C2F">
      <w:pPr>
        <w:ind w:left="6379" w:hanging="283"/>
        <w:jc w:val="both"/>
        <w:rPr>
          <w:lang w:eastAsia="zh-CN"/>
        </w:rPr>
      </w:pPr>
      <w:r>
        <w:rPr>
          <w:lang w:eastAsia="zh-CN"/>
        </w:rPr>
        <w:t>от «</w:t>
      </w:r>
      <w:r w:rsidR="00FA7452">
        <w:rPr>
          <w:lang w:eastAsia="zh-CN"/>
        </w:rPr>
        <w:t>28</w:t>
      </w:r>
      <w:r w:rsidR="00DC6075" w:rsidRPr="000C015D">
        <w:rPr>
          <w:lang w:eastAsia="zh-CN"/>
        </w:rPr>
        <w:t>»</w:t>
      </w:r>
      <w:r w:rsidR="00FA7452">
        <w:rPr>
          <w:lang w:eastAsia="zh-CN"/>
        </w:rPr>
        <w:t xml:space="preserve"> марта</w:t>
      </w:r>
      <w:r w:rsidR="00DC6075" w:rsidRPr="000C015D">
        <w:rPr>
          <w:lang w:eastAsia="zh-CN"/>
        </w:rPr>
        <w:t xml:space="preserve"> 20</w:t>
      </w:r>
      <w:r w:rsidR="00DC6075">
        <w:rPr>
          <w:lang w:eastAsia="zh-CN"/>
        </w:rPr>
        <w:t>2</w:t>
      </w:r>
      <w:r>
        <w:rPr>
          <w:lang w:eastAsia="zh-CN"/>
        </w:rPr>
        <w:t>4</w:t>
      </w:r>
      <w:r w:rsidR="00DC6075" w:rsidRPr="000C015D">
        <w:rPr>
          <w:lang w:eastAsia="zh-CN"/>
        </w:rPr>
        <w:t xml:space="preserve"> г. № </w:t>
      </w:r>
      <w:r w:rsidR="00FA7452">
        <w:rPr>
          <w:lang w:eastAsia="zh-CN"/>
        </w:rPr>
        <w:t>513</w:t>
      </w:r>
      <w:bookmarkStart w:id="0" w:name="_GoBack"/>
      <w:bookmarkEnd w:id="0"/>
    </w:p>
    <w:p w:rsidR="00DC6075" w:rsidRDefault="00DC6075" w:rsidP="00DC6075">
      <w:pPr>
        <w:jc w:val="center"/>
        <w:rPr>
          <w:sz w:val="28"/>
          <w:szCs w:val="28"/>
        </w:rPr>
      </w:pPr>
    </w:p>
    <w:p w:rsidR="00572934" w:rsidRDefault="00572934" w:rsidP="00DC6075">
      <w:pPr>
        <w:jc w:val="center"/>
        <w:rPr>
          <w:sz w:val="28"/>
          <w:szCs w:val="28"/>
        </w:rPr>
      </w:pPr>
    </w:p>
    <w:p w:rsidR="00DC6075" w:rsidRPr="00C20EE6" w:rsidRDefault="00DC6075" w:rsidP="00DC6075">
      <w:pPr>
        <w:jc w:val="center"/>
        <w:rPr>
          <w:sz w:val="28"/>
          <w:szCs w:val="28"/>
        </w:rPr>
      </w:pPr>
      <w:r w:rsidRPr="00C20EE6">
        <w:rPr>
          <w:sz w:val="28"/>
          <w:szCs w:val="28"/>
        </w:rPr>
        <w:t>Положение</w:t>
      </w:r>
    </w:p>
    <w:p w:rsidR="00DC6075" w:rsidRPr="00C20EE6" w:rsidRDefault="00DC6075" w:rsidP="00DC6075">
      <w:pPr>
        <w:jc w:val="center"/>
        <w:rPr>
          <w:sz w:val="28"/>
          <w:szCs w:val="28"/>
        </w:rPr>
      </w:pPr>
      <w:r w:rsidRPr="00C20EE6">
        <w:rPr>
          <w:sz w:val="28"/>
          <w:szCs w:val="28"/>
        </w:rPr>
        <w:t xml:space="preserve">об организации похоронного дела на территории городского округа </w:t>
      </w:r>
    </w:p>
    <w:p w:rsidR="00DC6075" w:rsidRPr="00C20EE6" w:rsidRDefault="00DC6075" w:rsidP="00DC6075">
      <w:pPr>
        <w:jc w:val="center"/>
        <w:rPr>
          <w:sz w:val="28"/>
          <w:szCs w:val="28"/>
        </w:rPr>
      </w:pPr>
      <w:r w:rsidRPr="00C20EE6">
        <w:rPr>
          <w:sz w:val="28"/>
          <w:szCs w:val="28"/>
        </w:rPr>
        <w:t>город Октябрьский Республики Башкортостан</w:t>
      </w:r>
    </w:p>
    <w:p w:rsidR="00DC6075" w:rsidRPr="00C20EE6" w:rsidRDefault="00DC6075" w:rsidP="00DC6075">
      <w:pPr>
        <w:jc w:val="center"/>
        <w:rPr>
          <w:sz w:val="28"/>
          <w:szCs w:val="28"/>
        </w:rPr>
      </w:pPr>
    </w:p>
    <w:p w:rsidR="00DC6075" w:rsidRPr="00C20EE6" w:rsidRDefault="00DC6075" w:rsidP="00DC6075">
      <w:pPr>
        <w:numPr>
          <w:ilvl w:val="0"/>
          <w:numId w:val="33"/>
        </w:numPr>
        <w:ind w:left="0" w:firstLine="0"/>
        <w:jc w:val="center"/>
        <w:rPr>
          <w:sz w:val="28"/>
          <w:szCs w:val="28"/>
        </w:rPr>
      </w:pPr>
      <w:r w:rsidRPr="00C20EE6">
        <w:rPr>
          <w:sz w:val="28"/>
          <w:szCs w:val="28"/>
        </w:rPr>
        <w:t>Общие положения</w:t>
      </w:r>
    </w:p>
    <w:p w:rsidR="00DC6075" w:rsidRPr="00C20EE6" w:rsidRDefault="00DC6075" w:rsidP="00DC6075">
      <w:pPr>
        <w:ind w:left="709"/>
        <w:jc w:val="both"/>
        <w:rPr>
          <w:sz w:val="28"/>
          <w:szCs w:val="28"/>
        </w:rPr>
      </w:pPr>
    </w:p>
    <w:p w:rsidR="00DC6075" w:rsidRPr="00C20EE6" w:rsidRDefault="00DC6075" w:rsidP="00DC6075">
      <w:pPr>
        <w:pStyle w:val="a5"/>
        <w:spacing w:before="0" w:beforeAutospacing="0" w:after="0" w:afterAutospacing="0"/>
        <w:ind w:firstLine="708"/>
        <w:jc w:val="both"/>
        <w:rPr>
          <w:sz w:val="28"/>
          <w:szCs w:val="28"/>
        </w:rPr>
      </w:pPr>
      <w:r w:rsidRPr="00C20EE6">
        <w:rPr>
          <w:sz w:val="28"/>
          <w:szCs w:val="28"/>
        </w:rPr>
        <w:t xml:space="preserve">1.1. Положение </w:t>
      </w:r>
      <w:r w:rsidRPr="00C20EE6">
        <w:rPr>
          <w:kern w:val="36"/>
          <w:sz w:val="28"/>
          <w:szCs w:val="28"/>
        </w:rPr>
        <w:t>об организации похоронного дела на территории городского округа город Октябрьский Республики Башкортостан</w:t>
      </w:r>
      <w:r w:rsidRPr="00C20EE6">
        <w:rPr>
          <w:sz w:val="28"/>
          <w:szCs w:val="28"/>
        </w:rPr>
        <w:t xml:space="preserve"> (далее – положение) разработано в соответствии со ст. 16 Федерального закона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w:t>
      </w:r>
      <w:r w:rsidR="00E34959" w:rsidRPr="00C20EE6">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№3</w:t>
      </w:r>
      <w:r w:rsidRPr="00C20EE6">
        <w:rPr>
          <w:sz w:val="28"/>
          <w:szCs w:val="28"/>
        </w:rPr>
        <w:t xml:space="preserve">, </w:t>
      </w:r>
      <w:r w:rsidRPr="00C20EE6">
        <w:rPr>
          <w:color w:val="000000"/>
          <w:sz w:val="28"/>
          <w:szCs w:val="28"/>
        </w:rPr>
        <w:t xml:space="preserve">ГОСТ 32609-2014. Межгосударственный стандарт. Услуги бытовые. Услуги ритуальные. Термины и определения, введенный в действие Приказом </w:t>
      </w:r>
      <w:proofErr w:type="spellStart"/>
      <w:r w:rsidRPr="00C20EE6">
        <w:rPr>
          <w:color w:val="000000"/>
          <w:sz w:val="28"/>
          <w:szCs w:val="28"/>
        </w:rPr>
        <w:t>Росстандарта</w:t>
      </w:r>
      <w:proofErr w:type="spellEnd"/>
      <w:r w:rsidRPr="00C20EE6">
        <w:rPr>
          <w:color w:val="000000"/>
          <w:sz w:val="28"/>
          <w:szCs w:val="28"/>
        </w:rPr>
        <w:t xml:space="preserve"> от 11.06.2014 № 551-ст, МДК 11-01.2002. Рекомендации о порядке похорон и содержании кладбищ в Российской Федерации (протокол Госстроя РФ от 25.12.2001 № 01-НС-22/1, </w:t>
      </w:r>
      <w:r w:rsidRPr="00C20EE6">
        <w:rPr>
          <w:sz w:val="28"/>
          <w:szCs w:val="28"/>
          <w:shd w:val="clear" w:color="auto" w:fill="FFFFFF"/>
        </w:rPr>
        <w:t xml:space="preserve">Уставом </w:t>
      </w:r>
      <w:r w:rsidRPr="00C20EE6">
        <w:rPr>
          <w:sz w:val="28"/>
          <w:szCs w:val="28"/>
        </w:rPr>
        <w:t xml:space="preserve">городского округа город Октябрьский Республики Башкортостан и </w:t>
      </w:r>
      <w:r w:rsidRPr="00C20EE6">
        <w:rPr>
          <w:spacing w:val="2"/>
          <w:sz w:val="28"/>
          <w:szCs w:val="28"/>
          <w:shd w:val="clear" w:color="auto" w:fill="FFFFFF"/>
        </w:rPr>
        <w:t xml:space="preserve">регулирует отношения, связанные с погребением умерших и содержанием мест погребения, а также определяет порядок деятельности кладбищ на территории </w:t>
      </w:r>
      <w:r w:rsidRPr="00C20EE6">
        <w:rPr>
          <w:kern w:val="36"/>
          <w:sz w:val="28"/>
          <w:szCs w:val="28"/>
        </w:rPr>
        <w:t>городского округа город Октябрьский Республики Башкортостан</w:t>
      </w:r>
      <w:r w:rsidRPr="00C20EE6">
        <w:rPr>
          <w:sz w:val="28"/>
          <w:szCs w:val="28"/>
        </w:rPr>
        <w:t xml:space="preserve"> (далее – городской округ).</w:t>
      </w:r>
    </w:p>
    <w:p w:rsidR="00DC6075" w:rsidRPr="00C20EE6" w:rsidRDefault="00DC6075" w:rsidP="00DC6075">
      <w:pPr>
        <w:pStyle w:val="a5"/>
        <w:spacing w:before="0" w:beforeAutospacing="0" w:after="0" w:afterAutospacing="0"/>
        <w:ind w:firstLine="708"/>
        <w:jc w:val="both"/>
        <w:rPr>
          <w:bCs/>
          <w:sz w:val="28"/>
          <w:szCs w:val="28"/>
        </w:rPr>
      </w:pPr>
      <w:r w:rsidRPr="00C20EE6">
        <w:rPr>
          <w:bCs/>
          <w:sz w:val="28"/>
          <w:szCs w:val="28"/>
        </w:rPr>
        <w:t>1.2. Основные понятия и определения, используемые в настоящем положении:</w:t>
      </w:r>
    </w:p>
    <w:p w:rsidR="00DC6075" w:rsidRPr="00C20EE6" w:rsidRDefault="00DC6075" w:rsidP="00DC6075">
      <w:pPr>
        <w:ind w:firstLine="709"/>
        <w:jc w:val="both"/>
        <w:rPr>
          <w:sz w:val="28"/>
          <w:szCs w:val="28"/>
        </w:rPr>
      </w:pPr>
      <w:r w:rsidRPr="00C20EE6">
        <w:rPr>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w:t>
      </w:r>
    </w:p>
    <w:p w:rsidR="00DC6075" w:rsidRPr="00C20EE6" w:rsidRDefault="00DC6075" w:rsidP="00DC6075">
      <w:pPr>
        <w:ind w:firstLine="709"/>
        <w:jc w:val="both"/>
        <w:rPr>
          <w:color w:val="000000"/>
          <w:sz w:val="28"/>
          <w:szCs w:val="28"/>
        </w:rPr>
      </w:pPr>
      <w:r w:rsidRPr="00C20EE6">
        <w:rPr>
          <w:bCs/>
          <w:color w:val="000000"/>
          <w:sz w:val="28"/>
          <w:szCs w:val="28"/>
        </w:rPr>
        <w:t>захоронение </w:t>
      </w:r>
      <w:r w:rsidRPr="00C20EE6">
        <w:rPr>
          <w:color w:val="000000"/>
          <w:sz w:val="28"/>
          <w:szCs w:val="28"/>
        </w:rPr>
        <w:t>- погребенные останки или прах;</w:t>
      </w:r>
    </w:p>
    <w:p w:rsidR="00DC6075" w:rsidRPr="00C20EE6" w:rsidRDefault="00DC6075" w:rsidP="00DC6075">
      <w:pPr>
        <w:ind w:firstLine="709"/>
        <w:jc w:val="both"/>
        <w:rPr>
          <w:bCs/>
          <w:sz w:val="28"/>
          <w:szCs w:val="28"/>
        </w:rPr>
      </w:pPr>
      <w:r w:rsidRPr="00C20EE6">
        <w:rPr>
          <w:bCs/>
          <w:sz w:val="28"/>
          <w:szCs w:val="28"/>
        </w:rPr>
        <w:t>кладбище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C6075" w:rsidRPr="00C20EE6" w:rsidRDefault="00DC6075" w:rsidP="00DC6075">
      <w:pPr>
        <w:ind w:firstLine="709"/>
        <w:jc w:val="both"/>
        <w:rPr>
          <w:color w:val="000000"/>
          <w:sz w:val="28"/>
          <w:szCs w:val="28"/>
        </w:rPr>
      </w:pPr>
      <w:r w:rsidRPr="00C20EE6">
        <w:rPr>
          <w:bCs/>
          <w:color w:val="000000"/>
          <w:sz w:val="28"/>
          <w:szCs w:val="28"/>
        </w:rPr>
        <w:t xml:space="preserve">книга регистрации захоронений - </w:t>
      </w:r>
      <w:r w:rsidRPr="00C20EE6">
        <w:rPr>
          <w:color w:val="000000"/>
          <w:sz w:val="28"/>
          <w:szCs w:val="28"/>
        </w:rPr>
        <w:t>книга, в которой регистрируется каждое захоронение;</w:t>
      </w:r>
    </w:p>
    <w:p w:rsidR="00DC6075" w:rsidRPr="00C20EE6" w:rsidRDefault="00DC6075" w:rsidP="00DC6075">
      <w:pPr>
        <w:ind w:firstLine="709"/>
        <w:jc w:val="both"/>
        <w:rPr>
          <w:bCs/>
          <w:sz w:val="28"/>
          <w:szCs w:val="28"/>
        </w:rPr>
      </w:pPr>
      <w:r w:rsidRPr="00C20EE6">
        <w:rPr>
          <w:bCs/>
          <w:sz w:val="28"/>
          <w:szCs w:val="28"/>
        </w:rPr>
        <w:lastRenderedPageBreak/>
        <w:t>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w:t>
      </w:r>
    </w:p>
    <w:p w:rsidR="00DC6075" w:rsidRPr="00C20EE6" w:rsidRDefault="00DC6075" w:rsidP="00DC6075">
      <w:pPr>
        <w:ind w:firstLine="709"/>
        <w:jc w:val="both"/>
        <w:rPr>
          <w:bCs/>
          <w:sz w:val="28"/>
          <w:szCs w:val="28"/>
        </w:rPr>
      </w:pPr>
      <w:r w:rsidRPr="00C20EE6">
        <w:rPr>
          <w:bCs/>
          <w:sz w:val="28"/>
          <w:szCs w:val="28"/>
        </w:rPr>
        <w:t>могила - углубление в земле для погребения гроба с телом (останками) или урны с прахом;</w:t>
      </w:r>
    </w:p>
    <w:p w:rsidR="00DC6075" w:rsidRPr="00C20EE6" w:rsidRDefault="00DC6075" w:rsidP="00DC6075">
      <w:pPr>
        <w:ind w:firstLine="709"/>
        <w:jc w:val="both"/>
        <w:rPr>
          <w:bCs/>
          <w:sz w:val="28"/>
          <w:szCs w:val="28"/>
        </w:rPr>
      </w:pPr>
      <w:r w:rsidRPr="00C20EE6">
        <w:rPr>
          <w:bCs/>
          <w:color w:val="000000"/>
          <w:sz w:val="28"/>
          <w:szCs w:val="28"/>
        </w:rPr>
        <w:t>надмогильные сооружения (надгробия) - </w:t>
      </w:r>
      <w:r w:rsidRPr="00C20EE6">
        <w:rPr>
          <w:color w:val="000000"/>
          <w:sz w:val="28"/>
          <w:szCs w:val="28"/>
        </w:rPr>
        <w:t>памятные сооружения, устанавливаемые на могилах: памятники, стелы, обелиски, кресты и т.п.</w:t>
      </w:r>
      <w:r w:rsidRPr="00C20EE6">
        <w:rPr>
          <w:bCs/>
          <w:sz w:val="28"/>
          <w:szCs w:val="28"/>
        </w:rPr>
        <w:t>;</w:t>
      </w:r>
    </w:p>
    <w:p w:rsidR="00DC6075" w:rsidRPr="00C20EE6" w:rsidRDefault="00DC6075" w:rsidP="00DC6075">
      <w:pPr>
        <w:ind w:firstLine="709"/>
        <w:jc w:val="both"/>
        <w:rPr>
          <w:sz w:val="28"/>
          <w:szCs w:val="28"/>
        </w:rPr>
      </w:pPr>
      <w:r w:rsidRPr="00C20EE6">
        <w:rPr>
          <w:bCs/>
          <w:sz w:val="28"/>
          <w:szCs w:val="28"/>
        </w:rPr>
        <w:t xml:space="preserve">специализированная служба по вопросам похоронного дела – индивидуальный предприниматель, юридическое лицо любой формы собственности, которое по муниципальному контракту (договору) </w:t>
      </w:r>
      <w:r w:rsidRPr="00C20EE6">
        <w:rPr>
          <w:sz w:val="28"/>
          <w:szCs w:val="28"/>
        </w:rPr>
        <w:t xml:space="preserve">обеспечивает предоставление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том числе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а также умерших, личность которых не установлена; </w:t>
      </w:r>
    </w:p>
    <w:p w:rsidR="00DC6075" w:rsidRPr="00C20EE6" w:rsidRDefault="00DC6075" w:rsidP="00DC6075">
      <w:pPr>
        <w:ind w:firstLine="709"/>
        <w:jc w:val="both"/>
        <w:rPr>
          <w:bCs/>
          <w:sz w:val="28"/>
          <w:szCs w:val="28"/>
        </w:rPr>
      </w:pPr>
      <w:r w:rsidRPr="00C20EE6">
        <w:rPr>
          <w:bCs/>
          <w:sz w:val="28"/>
          <w:szCs w:val="28"/>
        </w:rPr>
        <w:t>обслуживающая организация – индивидуальный предприниматель либо юридическое лицо любой формы собственности, осуществляющее на основании муниципального контракта (контракта) содержание и благоустройство кладбищ, в порядке, установленном действующим законодательством;</w:t>
      </w:r>
    </w:p>
    <w:p w:rsidR="00DC6075" w:rsidRPr="00C20EE6" w:rsidRDefault="00DC6075" w:rsidP="00DC6075">
      <w:pPr>
        <w:ind w:firstLine="709"/>
        <w:jc w:val="both"/>
        <w:rPr>
          <w:color w:val="000000"/>
          <w:sz w:val="28"/>
          <w:szCs w:val="28"/>
        </w:rPr>
      </w:pPr>
      <w:r w:rsidRPr="00C20EE6">
        <w:rPr>
          <w:bCs/>
          <w:color w:val="000000"/>
          <w:sz w:val="28"/>
          <w:szCs w:val="28"/>
        </w:rPr>
        <w:t>участки-кварталы кладбища</w:t>
      </w:r>
      <w:r w:rsidR="0003098B" w:rsidRPr="00C20EE6">
        <w:rPr>
          <w:bCs/>
          <w:color w:val="000000"/>
          <w:sz w:val="28"/>
          <w:szCs w:val="28"/>
        </w:rPr>
        <w:t xml:space="preserve"> </w:t>
      </w:r>
      <w:r w:rsidRPr="00C20EE6">
        <w:rPr>
          <w:color w:val="000000"/>
          <w:sz w:val="28"/>
          <w:szCs w:val="28"/>
        </w:rPr>
        <w:t>-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Номера кварталов указываются на табличках, укрепляемых на столбиках, устанавливаемых на углах кварталов.</w:t>
      </w:r>
    </w:p>
    <w:p w:rsidR="00DC6075" w:rsidRPr="00C20EE6" w:rsidRDefault="00DC6075" w:rsidP="00DC6075">
      <w:pPr>
        <w:ind w:firstLine="709"/>
        <w:jc w:val="both"/>
        <w:rPr>
          <w:bCs/>
          <w:sz w:val="28"/>
          <w:szCs w:val="28"/>
        </w:rPr>
      </w:pPr>
      <w:r w:rsidRPr="00C20EE6">
        <w:rPr>
          <w:bCs/>
          <w:sz w:val="28"/>
          <w:szCs w:val="28"/>
        </w:rPr>
        <w:t>Значение терминов, понятий и определений, используемых в настоящем Положении и не указанных в настоящем пункте, определяются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DC6075" w:rsidRDefault="00DC6075" w:rsidP="00DC6075">
      <w:pPr>
        <w:ind w:firstLine="709"/>
        <w:jc w:val="both"/>
        <w:rPr>
          <w:sz w:val="28"/>
          <w:szCs w:val="28"/>
        </w:rPr>
      </w:pPr>
      <w:r w:rsidRPr="00C20EE6">
        <w:rPr>
          <w:bCs/>
          <w:sz w:val="28"/>
          <w:szCs w:val="28"/>
        </w:rPr>
        <w:t xml:space="preserve">1.3. </w:t>
      </w:r>
      <w:r w:rsidRPr="00C20EE6">
        <w:rPr>
          <w:sz w:val="28"/>
          <w:szCs w:val="28"/>
        </w:rPr>
        <w:t xml:space="preserve">Организация похоронного дела на территории городского округа осуществляется отделом </w:t>
      </w:r>
      <w:proofErr w:type="spellStart"/>
      <w:r w:rsidR="00164C2F" w:rsidRPr="00C20EE6">
        <w:rPr>
          <w:sz w:val="28"/>
          <w:szCs w:val="28"/>
        </w:rPr>
        <w:t>жилищно</w:t>
      </w:r>
      <w:proofErr w:type="spellEnd"/>
      <w:r w:rsidR="00164C2F" w:rsidRPr="00C20EE6">
        <w:rPr>
          <w:sz w:val="28"/>
          <w:szCs w:val="28"/>
        </w:rPr>
        <w:t xml:space="preserve"> - </w:t>
      </w:r>
      <w:r w:rsidRPr="00C20EE6">
        <w:rPr>
          <w:sz w:val="28"/>
          <w:szCs w:val="28"/>
        </w:rPr>
        <w:t xml:space="preserve">коммунального хозяйства и </w:t>
      </w:r>
      <w:r w:rsidR="00164C2F" w:rsidRPr="00C20EE6">
        <w:rPr>
          <w:sz w:val="28"/>
          <w:szCs w:val="28"/>
        </w:rPr>
        <w:t>благоустройства</w:t>
      </w:r>
      <w:r w:rsidRPr="00C20EE6">
        <w:rPr>
          <w:sz w:val="28"/>
          <w:szCs w:val="28"/>
        </w:rPr>
        <w:t xml:space="preserve"> администрации городского округа город Октябрьский Республики Башкортостан (далее – уполномоченный орган).</w:t>
      </w:r>
    </w:p>
    <w:p w:rsidR="004855A9" w:rsidRPr="00C20EE6" w:rsidRDefault="004855A9" w:rsidP="004855A9">
      <w:pPr>
        <w:shd w:val="clear" w:color="auto" w:fill="FFFFFF"/>
        <w:ind w:firstLine="708"/>
        <w:jc w:val="both"/>
        <w:rPr>
          <w:sz w:val="28"/>
          <w:szCs w:val="28"/>
        </w:rPr>
      </w:pPr>
      <w:r>
        <w:rPr>
          <w:sz w:val="28"/>
          <w:szCs w:val="28"/>
        </w:rPr>
        <w:t>1.4</w:t>
      </w:r>
      <w:r w:rsidRPr="00C20EE6">
        <w:rPr>
          <w:sz w:val="28"/>
          <w:szCs w:val="28"/>
        </w:rPr>
        <w:t>. Настоящее положение является обязательным для физических и юридических лиц, индивидуальных предпринимателей на территории городского округа.</w:t>
      </w:r>
    </w:p>
    <w:p w:rsidR="004855A9" w:rsidRPr="00C20EE6" w:rsidRDefault="004855A9" w:rsidP="004855A9">
      <w:pPr>
        <w:shd w:val="clear" w:color="auto" w:fill="FFFFFF"/>
        <w:ind w:firstLine="708"/>
        <w:jc w:val="both"/>
        <w:rPr>
          <w:sz w:val="28"/>
          <w:szCs w:val="28"/>
        </w:rPr>
      </w:pPr>
      <w:r>
        <w:rPr>
          <w:sz w:val="28"/>
          <w:szCs w:val="28"/>
        </w:rPr>
        <w:t>1.5.</w:t>
      </w:r>
      <w:r w:rsidRPr="00C20EE6">
        <w:rPr>
          <w:sz w:val="28"/>
          <w:szCs w:val="28"/>
        </w:rPr>
        <w:t xml:space="preserve"> Лица, виновные в нарушении настоящего положения, несут от</w:t>
      </w:r>
      <w:r>
        <w:rPr>
          <w:sz w:val="28"/>
          <w:szCs w:val="28"/>
        </w:rPr>
        <w:t>ветственность в соответствии с</w:t>
      </w:r>
      <w:r w:rsidRPr="00C20EE6">
        <w:rPr>
          <w:sz w:val="28"/>
          <w:szCs w:val="28"/>
        </w:rPr>
        <w:t xml:space="preserve"> законодательством Российской Федерации и Республики Башкортостан.</w:t>
      </w:r>
    </w:p>
    <w:p w:rsidR="004855A9" w:rsidRPr="00C20EE6" w:rsidRDefault="004855A9" w:rsidP="00DC6075">
      <w:pPr>
        <w:ind w:firstLine="709"/>
        <w:jc w:val="both"/>
        <w:rPr>
          <w:bCs/>
          <w:sz w:val="28"/>
          <w:szCs w:val="28"/>
        </w:rPr>
      </w:pPr>
    </w:p>
    <w:p w:rsidR="00DC6075" w:rsidRPr="00C20EE6" w:rsidRDefault="00DC6075" w:rsidP="00DC6075">
      <w:pPr>
        <w:ind w:firstLine="540"/>
        <w:jc w:val="both"/>
        <w:rPr>
          <w:bCs/>
          <w:sz w:val="20"/>
          <w:szCs w:val="20"/>
        </w:rPr>
      </w:pPr>
    </w:p>
    <w:p w:rsidR="00DC6075" w:rsidRPr="00C20EE6" w:rsidRDefault="00DC6075" w:rsidP="00DC6075">
      <w:pPr>
        <w:ind w:firstLine="540"/>
        <w:jc w:val="center"/>
        <w:rPr>
          <w:bCs/>
          <w:sz w:val="28"/>
          <w:szCs w:val="28"/>
        </w:rPr>
      </w:pPr>
      <w:r w:rsidRPr="00C20EE6">
        <w:rPr>
          <w:bCs/>
          <w:sz w:val="28"/>
          <w:szCs w:val="28"/>
        </w:rPr>
        <w:t>2. Организация похоронного дела</w:t>
      </w:r>
    </w:p>
    <w:p w:rsidR="00DC6075" w:rsidRPr="00C20EE6" w:rsidRDefault="00DC6075" w:rsidP="00DC6075">
      <w:pPr>
        <w:ind w:firstLine="540"/>
        <w:jc w:val="both"/>
        <w:rPr>
          <w:bCs/>
          <w:sz w:val="20"/>
          <w:szCs w:val="20"/>
        </w:rPr>
      </w:pPr>
    </w:p>
    <w:p w:rsidR="00DC6075" w:rsidRPr="00C20EE6" w:rsidRDefault="00DC6075" w:rsidP="00DC6075">
      <w:pPr>
        <w:ind w:firstLine="708"/>
        <w:jc w:val="both"/>
        <w:rPr>
          <w:sz w:val="28"/>
          <w:szCs w:val="28"/>
        </w:rPr>
      </w:pPr>
      <w:r w:rsidRPr="00C20EE6">
        <w:rPr>
          <w:sz w:val="28"/>
          <w:szCs w:val="28"/>
        </w:rPr>
        <w:t>2.1. Уполномоченный орган в пределах своей компетенции:</w:t>
      </w:r>
    </w:p>
    <w:p w:rsidR="00DC6075" w:rsidRPr="00C20EE6" w:rsidRDefault="00DC6075" w:rsidP="00DC6075">
      <w:pPr>
        <w:ind w:firstLine="708"/>
        <w:jc w:val="both"/>
        <w:rPr>
          <w:sz w:val="28"/>
          <w:szCs w:val="28"/>
        </w:rPr>
      </w:pPr>
      <w:r w:rsidRPr="00C20EE6">
        <w:rPr>
          <w:sz w:val="28"/>
          <w:szCs w:val="28"/>
        </w:rPr>
        <w:t>1) разрабатывает проекты муниципальных нормативных правовых актов по вопросам погребения и похоронного дела;</w:t>
      </w:r>
    </w:p>
    <w:p w:rsidR="00DC6075" w:rsidRPr="00C20EE6" w:rsidRDefault="00DC6075" w:rsidP="00DC607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20EE6">
        <w:rPr>
          <w:sz w:val="28"/>
          <w:szCs w:val="28"/>
        </w:rPr>
        <w:t xml:space="preserve">2) выдает разрешение на захоронение на кладбище </w:t>
      </w:r>
      <w:r w:rsidRPr="00C20EE6">
        <w:rPr>
          <w:spacing w:val="2"/>
          <w:sz w:val="28"/>
          <w:szCs w:val="28"/>
        </w:rPr>
        <w:t>или мотивированный отказ в выдаче разрешения на захоронение на кладбище;</w:t>
      </w:r>
    </w:p>
    <w:p w:rsidR="00DC6075" w:rsidRPr="00C20EE6" w:rsidRDefault="00DC6075" w:rsidP="00DC6075">
      <w:pPr>
        <w:ind w:firstLine="709"/>
        <w:jc w:val="both"/>
        <w:rPr>
          <w:bCs/>
          <w:sz w:val="28"/>
          <w:szCs w:val="28"/>
        </w:rPr>
      </w:pPr>
      <w:r w:rsidRPr="00C20EE6">
        <w:rPr>
          <w:bCs/>
          <w:sz w:val="28"/>
          <w:szCs w:val="28"/>
        </w:rPr>
        <w:t>3) ведет книгу регистрации (учета) захоронений на кладбище;</w:t>
      </w:r>
    </w:p>
    <w:p w:rsidR="00DC6075" w:rsidRPr="00C20EE6" w:rsidRDefault="00DC6075" w:rsidP="00DC6075">
      <w:pPr>
        <w:ind w:firstLine="709"/>
        <w:jc w:val="both"/>
        <w:rPr>
          <w:bCs/>
          <w:sz w:val="28"/>
          <w:szCs w:val="28"/>
        </w:rPr>
      </w:pPr>
      <w:r w:rsidRPr="00C20EE6">
        <w:rPr>
          <w:bCs/>
          <w:sz w:val="28"/>
          <w:szCs w:val="28"/>
        </w:rPr>
        <w:t>4) выдает справки о месте захоронения на кладбище;</w:t>
      </w:r>
    </w:p>
    <w:p w:rsidR="00DC6075" w:rsidRPr="00C20EE6" w:rsidRDefault="00DC6075" w:rsidP="00DC6075">
      <w:pPr>
        <w:ind w:firstLine="709"/>
        <w:jc w:val="both"/>
        <w:rPr>
          <w:bCs/>
          <w:sz w:val="28"/>
          <w:szCs w:val="28"/>
        </w:rPr>
      </w:pPr>
      <w:r w:rsidRPr="00C20EE6">
        <w:rPr>
          <w:bCs/>
          <w:sz w:val="28"/>
          <w:szCs w:val="28"/>
        </w:rPr>
        <w:t>5) организовывает:</w:t>
      </w:r>
    </w:p>
    <w:p w:rsidR="00DC6075" w:rsidRPr="00C20EE6" w:rsidRDefault="00DC6075" w:rsidP="00DC6075">
      <w:pPr>
        <w:ind w:firstLine="709"/>
        <w:jc w:val="both"/>
        <w:rPr>
          <w:bCs/>
          <w:sz w:val="28"/>
          <w:szCs w:val="28"/>
        </w:rPr>
      </w:pPr>
      <w:r w:rsidRPr="00C20EE6">
        <w:rPr>
          <w:bCs/>
          <w:sz w:val="28"/>
          <w:szCs w:val="28"/>
        </w:rPr>
        <w:t>а) содержание общественных кладбищ;</w:t>
      </w:r>
    </w:p>
    <w:p w:rsidR="00DC6075" w:rsidRPr="00C20EE6" w:rsidRDefault="00DC6075" w:rsidP="00DC6075">
      <w:pPr>
        <w:ind w:firstLine="709"/>
        <w:jc w:val="both"/>
        <w:rPr>
          <w:bCs/>
          <w:sz w:val="28"/>
          <w:szCs w:val="28"/>
        </w:rPr>
      </w:pPr>
      <w:r w:rsidRPr="00C20EE6">
        <w:rPr>
          <w:bCs/>
          <w:sz w:val="28"/>
          <w:szCs w:val="28"/>
        </w:rPr>
        <w:t>б) ока</w:t>
      </w:r>
      <w:r w:rsidRPr="00C20EE6">
        <w:rPr>
          <w:sz w:val="28"/>
          <w:szCs w:val="28"/>
        </w:rPr>
        <w:t xml:space="preserve">зание специализированной службой гарантированного перечня услуг по погребению на безвозмездной основе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в том числе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а также умерших, личность которых не установлена, по установленной органом местного самоуправления стоимости; </w:t>
      </w:r>
    </w:p>
    <w:p w:rsidR="00DC6075" w:rsidRPr="00C20EE6" w:rsidRDefault="00DC6075" w:rsidP="00DC6075">
      <w:pPr>
        <w:ind w:firstLine="709"/>
        <w:jc w:val="both"/>
        <w:rPr>
          <w:sz w:val="28"/>
          <w:szCs w:val="28"/>
        </w:rPr>
      </w:pPr>
      <w:r w:rsidRPr="00C20EE6">
        <w:rPr>
          <w:sz w:val="28"/>
          <w:szCs w:val="28"/>
        </w:rPr>
        <w:t>в) определение технической возможности исполнения волеизъявления умершего о погребении его тела (останков) или праха на месте захоронения, указанном супругом, близким родственником, иным родственником либо законным представителем умершего (родственные, семейные (родовые) захоронения), с учетом санитарных и экологических требований;</w:t>
      </w:r>
    </w:p>
    <w:p w:rsidR="00DC6075" w:rsidRPr="00C20EE6" w:rsidRDefault="00DC6075" w:rsidP="00DC6075">
      <w:pPr>
        <w:shd w:val="clear" w:color="auto" w:fill="FFFFFF"/>
        <w:ind w:firstLine="708"/>
        <w:rPr>
          <w:color w:val="000000"/>
          <w:sz w:val="28"/>
          <w:szCs w:val="28"/>
        </w:rPr>
      </w:pPr>
      <w:r w:rsidRPr="00C20EE6">
        <w:rPr>
          <w:color w:val="000000"/>
          <w:sz w:val="28"/>
          <w:szCs w:val="28"/>
        </w:rPr>
        <w:t>г) инвентаризацию муниципальных кладбищ и захоронений.</w:t>
      </w:r>
    </w:p>
    <w:p w:rsidR="00DC6075" w:rsidRPr="00C20EE6" w:rsidRDefault="00DC6075" w:rsidP="00DC6075">
      <w:pPr>
        <w:ind w:firstLine="709"/>
        <w:jc w:val="both"/>
        <w:rPr>
          <w:color w:val="000000"/>
          <w:sz w:val="28"/>
          <w:szCs w:val="28"/>
        </w:rPr>
      </w:pPr>
      <w:r w:rsidRPr="00C20EE6">
        <w:rPr>
          <w:sz w:val="28"/>
          <w:szCs w:val="28"/>
        </w:rPr>
        <w:t>6</w:t>
      </w:r>
      <w:r w:rsidRPr="00C20EE6">
        <w:rPr>
          <w:color w:val="000000"/>
          <w:sz w:val="28"/>
          <w:szCs w:val="28"/>
        </w:rPr>
        <w:t>) осуществляет контроль за соблюдением порядка захоронений.</w:t>
      </w:r>
    </w:p>
    <w:p w:rsidR="00DC6075" w:rsidRPr="00C20EE6" w:rsidRDefault="00DC6075" w:rsidP="00DC6075">
      <w:pPr>
        <w:ind w:firstLine="709"/>
        <w:jc w:val="both"/>
        <w:rPr>
          <w:bCs/>
          <w:sz w:val="28"/>
          <w:szCs w:val="28"/>
        </w:rPr>
      </w:pPr>
      <w:r w:rsidRPr="00C20EE6">
        <w:rPr>
          <w:sz w:val="28"/>
          <w:szCs w:val="28"/>
        </w:rPr>
        <w:t xml:space="preserve">2.2. </w:t>
      </w:r>
      <w:r w:rsidRPr="00C20EE6">
        <w:rPr>
          <w:bCs/>
          <w:sz w:val="28"/>
          <w:szCs w:val="28"/>
        </w:rPr>
        <w:t>Лицо, взявшее на себя обязанность осуществить погребение:</w:t>
      </w:r>
    </w:p>
    <w:p w:rsidR="00DC6075" w:rsidRPr="00C20EE6" w:rsidRDefault="00DC6075" w:rsidP="00DC6075">
      <w:pPr>
        <w:ind w:firstLine="709"/>
        <w:jc w:val="both"/>
        <w:rPr>
          <w:sz w:val="28"/>
          <w:szCs w:val="28"/>
          <w:shd w:val="clear" w:color="auto" w:fill="FFFFFF"/>
        </w:rPr>
      </w:pPr>
      <w:r w:rsidRPr="00C20EE6">
        <w:rPr>
          <w:bCs/>
          <w:sz w:val="28"/>
          <w:szCs w:val="28"/>
        </w:rPr>
        <w:t xml:space="preserve">1) </w:t>
      </w:r>
      <w:r w:rsidRPr="00C20EE6">
        <w:rPr>
          <w:sz w:val="28"/>
          <w:szCs w:val="28"/>
          <w:shd w:val="clear" w:color="auto" w:fill="FFFFFF"/>
        </w:rPr>
        <w:t xml:space="preserve">организовывает, координирует и контролирует выполнение всего процесса </w:t>
      </w:r>
      <w:r w:rsidRPr="00C20EE6">
        <w:rPr>
          <w:bCs/>
          <w:sz w:val="28"/>
          <w:szCs w:val="28"/>
          <w:shd w:val="clear" w:color="auto" w:fill="FFFFFF"/>
        </w:rPr>
        <w:t>погребения</w:t>
      </w:r>
      <w:r w:rsidRPr="00C20EE6">
        <w:rPr>
          <w:sz w:val="28"/>
          <w:szCs w:val="28"/>
          <w:shd w:val="clear" w:color="auto" w:fill="FFFFFF"/>
        </w:rPr>
        <w:t xml:space="preserve"> от оформления документов, необходимых для </w:t>
      </w:r>
      <w:r w:rsidRPr="00C20EE6">
        <w:rPr>
          <w:bCs/>
          <w:sz w:val="28"/>
          <w:szCs w:val="28"/>
          <w:shd w:val="clear" w:color="auto" w:fill="FFFFFF"/>
        </w:rPr>
        <w:t>погребения</w:t>
      </w:r>
      <w:r w:rsidRPr="00C20EE6">
        <w:rPr>
          <w:sz w:val="28"/>
          <w:szCs w:val="28"/>
          <w:shd w:val="clear" w:color="auto" w:fill="FFFFFF"/>
        </w:rPr>
        <w:t xml:space="preserve">, до </w:t>
      </w:r>
      <w:r w:rsidRPr="00C20EE6">
        <w:rPr>
          <w:bCs/>
          <w:sz w:val="28"/>
          <w:szCs w:val="28"/>
          <w:shd w:val="clear" w:color="auto" w:fill="FFFFFF"/>
        </w:rPr>
        <w:t xml:space="preserve">погребения </w:t>
      </w:r>
      <w:r w:rsidRPr="00C20EE6">
        <w:rPr>
          <w:sz w:val="28"/>
          <w:szCs w:val="28"/>
          <w:shd w:val="clear" w:color="auto" w:fill="FFFFFF"/>
        </w:rPr>
        <w:t>включительно;</w:t>
      </w:r>
    </w:p>
    <w:p w:rsidR="00DC6075" w:rsidRPr="00C20EE6" w:rsidRDefault="00DC6075" w:rsidP="00DC6075">
      <w:pPr>
        <w:ind w:firstLine="709"/>
        <w:jc w:val="both"/>
        <w:rPr>
          <w:spacing w:val="2"/>
          <w:sz w:val="28"/>
          <w:szCs w:val="28"/>
        </w:rPr>
      </w:pPr>
      <w:r w:rsidRPr="00C20EE6">
        <w:rPr>
          <w:sz w:val="28"/>
          <w:szCs w:val="28"/>
          <w:shd w:val="clear" w:color="auto" w:fill="FFFFFF"/>
        </w:rPr>
        <w:t>2)</w:t>
      </w:r>
      <w:r w:rsidRPr="00C20EE6">
        <w:rPr>
          <w:spacing w:val="2"/>
          <w:sz w:val="28"/>
          <w:szCs w:val="28"/>
        </w:rPr>
        <w:t xml:space="preserve"> обеспечивает соблюдение правил посещения на кладбище;</w:t>
      </w:r>
    </w:p>
    <w:p w:rsidR="00DC6075" w:rsidRPr="00C20EE6" w:rsidRDefault="00DC6075" w:rsidP="00DC6075">
      <w:pPr>
        <w:ind w:firstLine="709"/>
        <w:jc w:val="both"/>
        <w:rPr>
          <w:spacing w:val="2"/>
          <w:sz w:val="28"/>
          <w:szCs w:val="28"/>
        </w:rPr>
      </w:pPr>
      <w:r w:rsidRPr="00C20EE6">
        <w:rPr>
          <w:spacing w:val="2"/>
          <w:sz w:val="28"/>
          <w:szCs w:val="28"/>
        </w:rPr>
        <w:t>3) выполняет мероприятия по благоустройству мест захоронения после захоронений.</w:t>
      </w:r>
    </w:p>
    <w:p w:rsidR="00DC6075" w:rsidRPr="00C20EE6" w:rsidRDefault="00DC6075" w:rsidP="00DC6075">
      <w:pPr>
        <w:ind w:firstLine="709"/>
        <w:jc w:val="both"/>
        <w:rPr>
          <w:color w:val="000000"/>
          <w:sz w:val="28"/>
          <w:szCs w:val="28"/>
        </w:rPr>
      </w:pPr>
      <w:r w:rsidRPr="00C20EE6">
        <w:rPr>
          <w:spacing w:val="2"/>
          <w:sz w:val="28"/>
          <w:szCs w:val="28"/>
        </w:rPr>
        <w:t xml:space="preserve">2.3. </w:t>
      </w:r>
      <w:r w:rsidRPr="00C20EE6">
        <w:rPr>
          <w:color w:val="000000"/>
          <w:sz w:val="28"/>
          <w:szCs w:val="28"/>
        </w:rPr>
        <w:t xml:space="preserve">Специализированная служба </w:t>
      </w:r>
      <w:r w:rsidRPr="00C20EE6">
        <w:rPr>
          <w:bCs/>
          <w:sz w:val="28"/>
          <w:szCs w:val="28"/>
        </w:rPr>
        <w:t xml:space="preserve">по вопросам похоронного дела </w:t>
      </w:r>
      <w:r w:rsidRPr="00C20EE6">
        <w:rPr>
          <w:color w:val="000000"/>
          <w:sz w:val="28"/>
          <w:szCs w:val="28"/>
        </w:rPr>
        <w:t>в пределах своей компетенции:</w:t>
      </w:r>
    </w:p>
    <w:p w:rsidR="00DC6075" w:rsidRPr="00C20EE6" w:rsidRDefault="00DC6075" w:rsidP="00DC6075">
      <w:pPr>
        <w:shd w:val="clear" w:color="auto" w:fill="FFFFFF"/>
        <w:ind w:firstLine="708"/>
        <w:jc w:val="both"/>
        <w:rPr>
          <w:color w:val="000000"/>
          <w:sz w:val="28"/>
          <w:szCs w:val="28"/>
        </w:rPr>
      </w:pPr>
      <w:r w:rsidRPr="00C20EE6">
        <w:rPr>
          <w:color w:val="000000"/>
          <w:sz w:val="28"/>
          <w:szCs w:val="28"/>
        </w:rPr>
        <w:t>1) оказывает населению гарантированный перечень услуг по погребению в соответствии с требованиями действующего законодательства:</w:t>
      </w:r>
    </w:p>
    <w:p w:rsidR="00DC6075" w:rsidRPr="00C20EE6" w:rsidRDefault="00DC6075" w:rsidP="00DC6075">
      <w:pPr>
        <w:shd w:val="clear" w:color="auto" w:fill="FFFFFF"/>
        <w:ind w:firstLine="708"/>
        <w:jc w:val="both"/>
        <w:rPr>
          <w:color w:val="000000"/>
          <w:sz w:val="28"/>
          <w:szCs w:val="28"/>
        </w:rPr>
      </w:pPr>
      <w:r w:rsidRPr="00C20EE6">
        <w:rPr>
          <w:color w:val="000000"/>
          <w:sz w:val="28"/>
          <w:szCs w:val="28"/>
        </w:rPr>
        <w:t xml:space="preserve">2)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w:t>
      </w:r>
      <w:r w:rsidRPr="00C20EE6">
        <w:rPr>
          <w:sz w:val="28"/>
          <w:szCs w:val="28"/>
        </w:rPr>
        <w:t xml:space="preserve">в том числе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а также умерших, личность которых </w:t>
      </w:r>
      <w:r w:rsidRPr="00C20EE6">
        <w:rPr>
          <w:sz w:val="28"/>
          <w:szCs w:val="28"/>
        </w:rPr>
        <w:lastRenderedPageBreak/>
        <w:t xml:space="preserve">не установлена, </w:t>
      </w:r>
      <w:r w:rsidRPr="00C20EE6">
        <w:rPr>
          <w:color w:val="000000"/>
          <w:sz w:val="28"/>
          <w:szCs w:val="28"/>
        </w:rPr>
        <w:t>по стоимости, устанавливаемой постановлением администрации городского округа с последующим получением социального пособия на погребение.</w:t>
      </w:r>
    </w:p>
    <w:p w:rsidR="00234A91" w:rsidRPr="00C20EE6" w:rsidRDefault="00234A91" w:rsidP="00DC6075">
      <w:pPr>
        <w:shd w:val="clear" w:color="auto" w:fill="FFFFFF"/>
        <w:ind w:firstLine="708"/>
        <w:jc w:val="both"/>
        <w:rPr>
          <w:color w:val="000000"/>
          <w:sz w:val="20"/>
          <w:szCs w:val="20"/>
        </w:rPr>
      </w:pPr>
    </w:p>
    <w:p w:rsidR="00DC6075" w:rsidRPr="00C20EE6" w:rsidRDefault="00DC6075" w:rsidP="00DC6075">
      <w:pPr>
        <w:jc w:val="center"/>
        <w:rPr>
          <w:bCs/>
          <w:sz w:val="28"/>
          <w:szCs w:val="28"/>
        </w:rPr>
      </w:pPr>
      <w:r w:rsidRPr="00C20EE6">
        <w:rPr>
          <w:bCs/>
          <w:sz w:val="28"/>
          <w:szCs w:val="28"/>
        </w:rPr>
        <w:t xml:space="preserve">3. Оформление разрешения </w:t>
      </w:r>
      <w:r w:rsidRPr="00C20EE6">
        <w:rPr>
          <w:sz w:val="28"/>
          <w:szCs w:val="28"/>
        </w:rPr>
        <w:t>на захоронение</w:t>
      </w:r>
      <w:r w:rsidR="00BC455F" w:rsidRPr="00C20EE6">
        <w:rPr>
          <w:sz w:val="28"/>
          <w:szCs w:val="28"/>
        </w:rPr>
        <w:t xml:space="preserve">, </w:t>
      </w:r>
      <w:proofErr w:type="spellStart"/>
      <w:r w:rsidR="00BC455F" w:rsidRPr="00C20EE6">
        <w:rPr>
          <w:sz w:val="28"/>
          <w:szCs w:val="28"/>
        </w:rPr>
        <w:t>подзахоронение</w:t>
      </w:r>
      <w:proofErr w:type="spellEnd"/>
      <w:r w:rsidR="00BC455F" w:rsidRPr="00C20EE6">
        <w:rPr>
          <w:sz w:val="28"/>
          <w:szCs w:val="28"/>
        </w:rPr>
        <w:t xml:space="preserve"> или перезахоронение</w:t>
      </w:r>
      <w:r w:rsidRPr="00C20EE6">
        <w:rPr>
          <w:sz w:val="28"/>
          <w:szCs w:val="28"/>
        </w:rPr>
        <w:t xml:space="preserve"> на кладбище и г</w:t>
      </w:r>
      <w:r w:rsidRPr="00C20EE6">
        <w:rPr>
          <w:bCs/>
          <w:sz w:val="28"/>
          <w:szCs w:val="28"/>
        </w:rPr>
        <w:t>арантии при осуществлении погребения</w:t>
      </w:r>
    </w:p>
    <w:p w:rsidR="00DC6075" w:rsidRPr="00C20EE6" w:rsidRDefault="00DC6075" w:rsidP="00DC6075">
      <w:pPr>
        <w:ind w:firstLine="540"/>
        <w:jc w:val="center"/>
        <w:rPr>
          <w:bCs/>
          <w:sz w:val="20"/>
          <w:szCs w:val="20"/>
        </w:rPr>
      </w:pPr>
    </w:p>
    <w:p w:rsidR="00DC6075" w:rsidRPr="00C20EE6" w:rsidRDefault="00DC6075" w:rsidP="00DC6075">
      <w:pPr>
        <w:ind w:firstLine="708"/>
        <w:jc w:val="both"/>
        <w:rPr>
          <w:bCs/>
          <w:sz w:val="28"/>
          <w:szCs w:val="28"/>
        </w:rPr>
      </w:pPr>
      <w:r w:rsidRPr="00C20EE6">
        <w:rPr>
          <w:bCs/>
          <w:sz w:val="28"/>
          <w:szCs w:val="28"/>
        </w:rPr>
        <w:t xml:space="preserve">3.1. Для получения разрешения </w:t>
      </w:r>
      <w:r w:rsidRPr="00C20EE6">
        <w:rPr>
          <w:sz w:val="28"/>
          <w:szCs w:val="28"/>
        </w:rPr>
        <w:t>на захоронение</w:t>
      </w:r>
      <w:r w:rsidR="00BC455F" w:rsidRPr="00C20EE6">
        <w:rPr>
          <w:sz w:val="28"/>
          <w:szCs w:val="28"/>
        </w:rPr>
        <w:t xml:space="preserve">, </w:t>
      </w:r>
      <w:proofErr w:type="spellStart"/>
      <w:r w:rsidR="00BC455F" w:rsidRPr="00C20EE6">
        <w:rPr>
          <w:sz w:val="28"/>
          <w:szCs w:val="28"/>
        </w:rPr>
        <w:t>подзахоронение</w:t>
      </w:r>
      <w:proofErr w:type="spellEnd"/>
      <w:r w:rsidR="00BC455F" w:rsidRPr="00C20EE6">
        <w:rPr>
          <w:sz w:val="28"/>
          <w:szCs w:val="28"/>
        </w:rPr>
        <w:t xml:space="preserve"> или перезахоронение</w:t>
      </w:r>
      <w:r w:rsidRPr="00C20EE6">
        <w:rPr>
          <w:sz w:val="28"/>
          <w:szCs w:val="28"/>
        </w:rPr>
        <w:t xml:space="preserve"> на кладбище</w:t>
      </w:r>
      <w:r w:rsidRPr="00C20EE6">
        <w:rPr>
          <w:bCs/>
          <w:sz w:val="28"/>
          <w:szCs w:val="28"/>
        </w:rPr>
        <w:t xml:space="preserve"> лицо, взявшее на себя обязанность осуществить погребение, подает заявление по форме согласно приложению №1 к настоящему положению с представлением следующих документов:</w:t>
      </w:r>
    </w:p>
    <w:p w:rsidR="00DC6075" w:rsidRPr="00C20EE6" w:rsidRDefault="00DC6075" w:rsidP="00DC6075">
      <w:pPr>
        <w:ind w:firstLine="708"/>
        <w:jc w:val="both"/>
        <w:rPr>
          <w:bCs/>
          <w:sz w:val="28"/>
          <w:szCs w:val="28"/>
        </w:rPr>
      </w:pPr>
      <w:r w:rsidRPr="00C20EE6">
        <w:rPr>
          <w:bCs/>
          <w:sz w:val="28"/>
          <w:szCs w:val="28"/>
        </w:rPr>
        <w:t>1) документ, удостоверяющий личность физического лица, взявшего на себя обязанность осуществить погребение либо договор (контракт) на оказание услуг и работ по организации погребения (для индивидуального предпринимателя или юридического лица, взявшего на себя обязанность осуществить погребение);</w:t>
      </w:r>
    </w:p>
    <w:p w:rsidR="00DC6075" w:rsidRPr="00C20EE6" w:rsidRDefault="00DC6075" w:rsidP="00DC6075">
      <w:pPr>
        <w:ind w:firstLine="708"/>
        <w:jc w:val="both"/>
        <w:rPr>
          <w:bCs/>
          <w:sz w:val="28"/>
          <w:szCs w:val="28"/>
        </w:rPr>
      </w:pPr>
      <w:r w:rsidRPr="00C20EE6">
        <w:rPr>
          <w:bCs/>
          <w:sz w:val="28"/>
          <w:szCs w:val="28"/>
        </w:rPr>
        <w:t>2) медицинское свидетельство (справка) о смерти либо свидетельство о смерти умершего (погибшего), выданное органом записи актов гражданского состояния;</w:t>
      </w:r>
    </w:p>
    <w:p w:rsidR="00DC6075" w:rsidRPr="00C20EE6" w:rsidRDefault="00DC6075" w:rsidP="00DC6075">
      <w:pPr>
        <w:ind w:firstLine="708"/>
        <w:jc w:val="both"/>
        <w:rPr>
          <w:bCs/>
          <w:sz w:val="28"/>
          <w:szCs w:val="28"/>
        </w:rPr>
      </w:pPr>
      <w:r w:rsidRPr="00C20EE6">
        <w:rPr>
          <w:bCs/>
          <w:sz w:val="28"/>
          <w:szCs w:val="28"/>
        </w:rPr>
        <w:t>3) справка о кремации в случае захоронения урны с прахом;</w:t>
      </w:r>
    </w:p>
    <w:p w:rsidR="00DC6075" w:rsidRPr="00C20EE6" w:rsidRDefault="00DC6075" w:rsidP="00DC6075">
      <w:pPr>
        <w:ind w:firstLine="708"/>
        <w:jc w:val="both"/>
        <w:rPr>
          <w:bCs/>
          <w:sz w:val="28"/>
          <w:szCs w:val="28"/>
        </w:rPr>
      </w:pPr>
      <w:r w:rsidRPr="00C20EE6">
        <w:rPr>
          <w:bCs/>
          <w:sz w:val="28"/>
          <w:szCs w:val="28"/>
        </w:rPr>
        <w:t>4) документ, подтверждающий отсутствие у умершего особо опасных инфекционных заболеваний и заболеваний неясной этиологии в случае захоронения тел умерших, доставленных из других государств;</w:t>
      </w:r>
    </w:p>
    <w:p w:rsidR="00DC6075" w:rsidRPr="00C20EE6" w:rsidRDefault="00DC6075" w:rsidP="00DC6075">
      <w:pPr>
        <w:ind w:firstLine="708"/>
        <w:jc w:val="both"/>
        <w:rPr>
          <w:bCs/>
          <w:sz w:val="28"/>
          <w:szCs w:val="28"/>
        </w:rPr>
      </w:pPr>
      <w:r w:rsidRPr="00C20EE6">
        <w:rPr>
          <w:bCs/>
          <w:sz w:val="28"/>
          <w:szCs w:val="28"/>
        </w:rPr>
        <w:t>5) документы, подтверждающие родственные отношения при волеизъявлении о родственном захоронении или захоронении в родственную могилу.</w:t>
      </w:r>
    </w:p>
    <w:p w:rsidR="00DC6075" w:rsidRPr="00C20EE6" w:rsidRDefault="00DC6075" w:rsidP="00DC6075">
      <w:pPr>
        <w:ind w:firstLine="708"/>
        <w:jc w:val="both"/>
        <w:rPr>
          <w:bCs/>
          <w:sz w:val="28"/>
          <w:szCs w:val="28"/>
        </w:rPr>
      </w:pPr>
      <w:r w:rsidRPr="00C20EE6">
        <w:rPr>
          <w:bCs/>
          <w:sz w:val="28"/>
          <w:szCs w:val="28"/>
        </w:rPr>
        <w:t>3.2. Заявление регистрируется в книге регистрации (учета) захоронений на кладбище (приложение №2).</w:t>
      </w:r>
    </w:p>
    <w:p w:rsidR="00DC6075" w:rsidRPr="00C20EE6" w:rsidRDefault="00DC6075" w:rsidP="00DC6075">
      <w:pPr>
        <w:ind w:firstLine="708"/>
        <w:jc w:val="both"/>
        <w:rPr>
          <w:spacing w:val="2"/>
          <w:sz w:val="28"/>
          <w:szCs w:val="28"/>
        </w:rPr>
      </w:pPr>
      <w:r w:rsidRPr="00C20EE6">
        <w:rPr>
          <w:spacing w:val="2"/>
          <w:sz w:val="28"/>
          <w:szCs w:val="28"/>
        </w:rPr>
        <w:t>По заявлению выдается справка о захоронении по форме согласно приложению № 5 к настоящему положению.</w:t>
      </w:r>
    </w:p>
    <w:p w:rsidR="00BC455F" w:rsidRPr="00C20EE6" w:rsidRDefault="00BC455F" w:rsidP="00BC455F">
      <w:pPr>
        <w:ind w:firstLine="708"/>
        <w:jc w:val="both"/>
        <w:rPr>
          <w:spacing w:val="2"/>
          <w:sz w:val="28"/>
          <w:szCs w:val="28"/>
        </w:rPr>
      </w:pPr>
      <w:r w:rsidRPr="00C20EE6">
        <w:rPr>
          <w:kern w:val="36"/>
          <w:sz w:val="28"/>
          <w:szCs w:val="28"/>
        </w:rPr>
        <w:t xml:space="preserve">3.3. </w:t>
      </w:r>
      <w:r w:rsidRPr="00C20EE6">
        <w:rPr>
          <w:spacing w:val="2"/>
          <w:sz w:val="28"/>
          <w:szCs w:val="28"/>
        </w:rPr>
        <w:t xml:space="preserve">Основанием для отказа в выдаче разрешения на захоронение </w:t>
      </w:r>
      <w:proofErr w:type="spellStart"/>
      <w:r w:rsidRPr="00C20EE6">
        <w:rPr>
          <w:kern w:val="36"/>
          <w:sz w:val="28"/>
          <w:szCs w:val="28"/>
        </w:rPr>
        <w:t>подзахоронение</w:t>
      </w:r>
      <w:proofErr w:type="spellEnd"/>
      <w:r w:rsidRPr="00C20EE6">
        <w:rPr>
          <w:kern w:val="36"/>
          <w:sz w:val="28"/>
          <w:szCs w:val="28"/>
        </w:rPr>
        <w:t xml:space="preserve"> или перезахоронение </w:t>
      </w:r>
      <w:r w:rsidRPr="00C20EE6">
        <w:rPr>
          <w:spacing w:val="2"/>
          <w:sz w:val="28"/>
          <w:szCs w:val="28"/>
        </w:rPr>
        <w:t>являются:</w:t>
      </w:r>
    </w:p>
    <w:p w:rsidR="00BC455F" w:rsidRPr="00C20EE6" w:rsidRDefault="00BC455F" w:rsidP="00BC455F">
      <w:pPr>
        <w:pStyle w:val="a5"/>
        <w:shd w:val="clear" w:color="auto" w:fill="FFFFFF"/>
        <w:tabs>
          <w:tab w:val="left" w:pos="567"/>
        </w:tabs>
        <w:spacing w:before="0" w:beforeAutospacing="0" w:after="0" w:afterAutospacing="0" w:line="360" w:lineRule="atLeast"/>
        <w:ind w:firstLine="284"/>
        <w:jc w:val="both"/>
        <w:textAlignment w:val="baseline"/>
        <w:rPr>
          <w:sz w:val="28"/>
          <w:szCs w:val="28"/>
        </w:rPr>
      </w:pPr>
      <w:r w:rsidRPr="00C20EE6">
        <w:rPr>
          <w:sz w:val="28"/>
          <w:szCs w:val="28"/>
          <w:bdr w:val="none" w:sz="0" w:space="0" w:color="auto" w:frame="1"/>
        </w:rPr>
        <w:tab/>
      </w:r>
      <w:r w:rsidRPr="00C20EE6">
        <w:rPr>
          <w:sz w:val="28"/>
          <w:szCs w:val="28"/>
          <w:bdr w:val="none" w:sz="0" w:space="0" w:color="auto" w:frame="1"/>
        </w:rPr>
        <w:tab/>
        <w:t>1</w:t>
      </w:r>
      <w:r w:rsidR="00C20EE6">
        <w:rPr>
          <w:sz w:val="28"/>
          <w:szCs w:val="28"/>
          <w:bdr w:val="none" w:sz="0" w:space="0" w:color="auto" w:frame="1"/>
        </w:rPr>
        <w:t>)</w:t>
      </w:r>
      <w:r w:rsidRPr="00C20EE6">
        <w:rPr>
          <w:sz w:val="28"/>
          <w:szCs w:val="28"/>
          <w:bdr w:val="none" w:sz="0" w:space="0" w:color="auto" w:frame="1"/>
        </w:rPr>
        <w:t xml:space="preserve"> непредставление всех требующихся документов или сведений, указанных в пункте 3.1 настоящего положения;</w:t>
      </w:r>
    </w:p>
    <w:p w:rsidR="00BC455F" w:rsidRPr="00C20EE6" w:rsidRDefault="00BC455F" w:rsidP="00BC455F">
      <w:pPr>
        <w:pStyle w:val="a5"/>
        <w:shd w:val="clear" w:color="auto" w:fill="FFFFFF"/>
        <w:tabs>
          <w:tab w:val="left" w:pos="567"/>
        </w:tabs>
        <w:spacing w:before="0" w:beforeAutospacing="0" w:after="0" w:afterAutospacing="0" w:line="360" w:lineRule="atLeast"/>
        <w:jc w:val="both"/>
        <w:textAlignment w:val="baseline"/>
        <w:rPr>
          <w:sz w:val="28"/>
          <w:szCs w:val="28"/>
          <w:bdr w:val="none" w:sz="0" w:space="0" w:color="auto" w:frame="1"/>
        </w:rPr>
      </w:pPr>
      <w:r w:rsidRPr="00C20EE6">
        <w:rPr>
          <w:sz w:val="28"/>
          <w:szCs w:val="28"/>
          <w:bdr w:val="none" w:sz="0" w:space="0" w:color="auto" w:frame="1"/>
        </w:rPr>
        <w:tab/>
      </w:r>
      <w:r w:rsidRPr="00C20EE6">
        <w:rPr>
          <w:sz w:val="28"/>
          <w:szCs w:val="28"/>
          <w:bdr w:val="none" w:sz="0" w:space="0" w:color="auto" w:frame="1"/>
        </w:rPr>
        <w:tab/>
        <w:t>2</w:t>
      </w:r>
      <w:r w:rsidR="00C20EE6">
        <w:rPr>
          <w:sz w:val="28"/>
          <w:szCs w:val="28"/>
          <w:bdr w:val="none" w:sz="0" w:space="0" w:color="auto" w:frame="1"/>
        </w:rPr>
        <w:t>)</w:t>
      </w:r>
      <w:r w:rsidRPr="00C20EE6">
        <w:rPr>
          <w:sz w:val="28"/>
          <w:szCs w:val="28"/>
          <w:bdr w:val="none" w:sz="0" w:space="0" w:color="auto" w:frame="1"/>
        </w:rPr>
        <w:t xml:space="preserve">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C20EE6" w:rsidRDefault="00BC455F" w:rsidP="00BC455F">
      <w:pPr>
        <w:ind w:firstLine="708"/>
        <w:jc w:val="both"/>
        <w:rPr>
          <w:sz w:val="28"/>
          <w:szCs w:val="28"/>
        </w:rPr>
      </w:pPr>
      <w:r w:rsidRPr="00C20EE6">
        <w:rPr>
          <w:sz w:val="28"/>
          <w:szCs w:val="28"/>
          <w:bdr w:val="none" w:sz="0" w:space="0" w:color="auto" w:frame="1"/>
        </w:rPr>
        <w:tab/>
        <w:t>3</w:t>
      </w:r>
      <w:r w:rsidR="00C20EE6">
        <w:rPr>
          <w:sz w:val="28"/>
          <w:szCs w:val="28"/>
          <w:bdr w:val="none" w:sz="0" w:space="0" w:color="auto" w:frame="1"/>
        </w:rPr>
        <w:t>)</w:t>
      </w:r>
      <w:r w:rsidRPr="00C20EE6">
        <w:rPr>
          <w:sz w:val="28"/>
          <w:szCs w:val="28"/>
          <w:bdr w:val="none" w:sz="0" w:space="0" w:color="auto" w:frame="1"/>
        </w:rPr>
        <w:t xml:space="preserve"> истечение </w:t>
      </w:r>
      <w:r w:rsidRPr="00C20EE6">
        <w:rPr>
          <w:sz w:val="28"/>
          <w:szCs w:val="28"/>
        </w:rPr>
        <w:t xml:space="preserve">с момента предыдущего захоронения менее 15 лет при заявлении о </w:t>
      </w:r>
      <w:proofErr w:type="spellStart"/>
      <w:r w:rsidRPr="00C20EE6">
        <w:rPr>
          <w:sz w:val="28"/>
          <w:szCs w:val="28"/>
        </w:rPr>
        <w:t>подзахоронении</w:t>
      </w:r>
      <w:proofErr w:type="spellEnd"/>
      <w:r w:rsidRPr="00C20EE6">
        <w:rPr>
          <w:sz w:val="28"/>
          <w:szCs w:val="28"/>
        </w:rPr>
        <w:t xml:space="preserve"> согласно МДК 11-01.2002. Рекомендации о порядке похорон и содержания кладбищ в Российской Федерации (рекомендованы Протоколом Госстроя России от 25.12.2001 №01-НС-22/1)</w:t>
      </w:r>
      <w:r w:rsidR="00C20EE6">
        <w:rPr>
          <w:sz w:val="28"/>
          <w:szCs w:val="28"/>
        </w:rPr>
        <w:t>;</w:t>
      </w:r>
    </w:p>
    <w:p w:rsidR="00234A91" w:rsidRPr="00C20EE6" w:rsidRDefault="00C20EE6" w:rsidP="00BC455F">
      <w:pPr>
        <w:ind w:firstLine="708"/>
        <w:jc w:val="both"/>
        <w:rPr>
          <w:bCs/>
          <w:sz w:val="28"/>
          <w:szCs w:val="28"/>
        </w:rPr>
      </w:pPr>
      <w:r w:rsidRPr="00C20EE6">
        <w:rPr>
          <w:bCs/>
          <w:sz w:val="28"/>
          <w:szCs w:val="28"/>
        </w:rPr>
        <w:t>4)</w:t>
      </w:r>
      <w:r w:rsidR="00234A91" w:rsidRPr="00C20EE6">
        <w:rPr>
          <w:bCs/>
          <w:sz w:val="28"/>
          <w:szCs w:val="28"/>
        </w:rPr>
        <w:t xml:space="preserve"> наличие решения Совета городского округа город Октябрьский Республики Башкортостан о закрытии кладбища либо закрытии </w:t>
      </w:r>
      <w:r w:rsidRPr="00C20EE6">
        <w:rPr>
          <w:bCs/>
          <w:sz w:val="28"/>
          <w:szCs w:val="28"/>
        </w:rPr>
        <w:t xml:space="preserve">кладбища </w:t>
      </w:r>
      <w:r w:rsidR="00234A91" w:rsidRPr="00C20EE6">
        <w:rPr>
          <w:bCs/>
          <w:sz w:val="28"/>
          <w:szCs w:val="28"/>
        </w:rPr>
        <w:t>для свободных захоронений.</w:t>
      </w:r>
    </w:p>
    <w:p w:rsidR="00BC455F" w:rsidRPr="00C20EE6" w:rsidRDefault="00234A91" w:rsidP="00234A91">
      <w:pPr>
        <w:widowControl w:val="0"/>
        <w:tabs>
          <w:tab w:val="left" w:pos="709"/>
        </w:tabs>
        <w:suppressAutoHyphens/>
        <w:autoSpaceDE w:val="0"/>
        <w:autoSpaceDN w:val="0"/>
        <w:adjustRightInd w:val="0"/>
        <w:jc w:val="both"/>
        <w:rPr>
          <w:bCs/>
          <w:sz w:val="28"/>
          <w:szCs w:val="28"/>
        </w:rPr>
      </w:pPr>
      <w:r w:rsidRPr="00C20EE6">
        <w:rPr>
          <w:sz w:val="28"/>
          <w:szCs w:val="28"/>
        </w:rPr>
        <w:tab/>
      </w:r>
      <w:r w:rsidR="00BC455F" w:rsidRPr="00C20EE6">
        <w:rPr>
          <w:sz w:val="28"/>
          <w:szCs w:val="28"/>
        </w:rPr>
        <w:t xml:space="preserve">3.4. После получения разрешения на захоронение, </w:t>
      </w:r>
      <w:proofErr w:type="spellStart"/>
      <w:r w:rsidR="00BC455F" w:rsidRPr="00C20EE6">
        <w:rPr>
          <w:sz w:val="28"/>
          <w:szCs w:val="28"/>
        </w:rPr>
        <w:t>подзахоронение</w:t>
      </w:r>
      <w:proofErr w:type="spellEnd"/>
      <w:r w:rsidR="00BC455F" w:rsidRPr="00C20EE6">
        <w:rPr>
          <w:sz w:val="28"/>
          <w:szCs w:val="28"/>
        </w:rPr>
        <w:t xml:space="preserve"> или перезахоронение на кладбище лицо, взявшее на </w:t>
      </w:r>
      <w:r w:rsidR="00C20EE6">
        <w:rPr>
          <w:sz w:val="28"/>
          <w:szCs w:val="28"/>
        </w:rPr>
        <w:t>с</w:t>
      </w:r>
      <w:r w:rsidR="00BC455F" w:rsidRPr="00C20EE6">
        <w:rPr>
          <w:sz w:val="28"/>
          <w:szCs w:val="28"/>
        </w:rPr>
        <w:t xml:space="preserve">ебя обязанность осуществить погребение, вправе </w:t>
      </w:r>
      <w:r w:rsidR="003A38F5">
        <w:rPr>
          <w:sz w:val="28"/>
          <w:szCs w:val="28"/>
        </w:rPr>
        <w:t>заключить договор со</w:t>
      </w:r>
      <w:r w:rsidR="00BC455F" w:rsidRPr="00C20EE6">
        <w:rPr>
          <w:sz w:val="28"/>
          <w:szCs w:val="28"/>
        </w:rPr>
        <w:t xml:space="preserve"> специализированн</w:t>
      </w:r>
      <w:r w:rsidR="003A38F5">
        <w:rPr>
          <w:sz w:val="28"/>
          <w:szCs w:val="28"/>
        </w:rPr>
        <w:t>ой</w:t>
      </w:r>
      <w:r w:rsidR="00BC455F" w:rsidRPr="00C20EE6">
        <w:rPr>
          <w:sz w:val="28"/>
          <w:szCs w:val="28"/>
        </w:rPr>
        <w:t xml:space="preserve"> служб</w:t>
      </w:r>
      <w:r w:rsidR="003A38F5">
        <w:rPr>
          <w:sz w:val="28"/>
          <w:szCs w:val="28"/>
        </w:rPr>
        <w:t xml:space="preserve">ой на </w:t>
      </w:r>
      <w:r w:rsidR="003A38F5">
        <w:rPr>
          <w:sz w:val="28"/>
          <w:szCs w:val="28"/>
        </w:rPr>
        <w:lastRenderedPageBreak/>
        <w:t xml:space="preserve">предоставление </w:t>
      </w:r>
      <w:r w:rsidR="00BC455F" w:rsidRPr="00C20EE6">
        <w:rPr>
          <w:sz w:val="28"/>
          <w:szCs w:val="28"/>
        </w:rPr>
        <w:t>гарантированн</w:t>
      </w:r>
      <w:r w:rsidR="003A38F5">
        <w:rPr>
          <w:sz w:val="28"/>
          <w:szCs w:val="28"/>
        </w:rPr>
        <w:t xml:space="preserve">ого </w:t>
      </w:r>
      <w:r w:rsidR="00BC455F" w:rsidRPr="00C20EE6">
        <w:rPr>
          <w:sz w:val="28"/>
          <w:szCs w:val="28"/>
        </w:rPr>
        <w:t>перечн</w:t>
      </w:r>
      <w:r w:rsidR="003A38F5">
        <w:rPr>
          <w:sz w:val="28"/>
          <w:szCs w:val="28"/>
        </w:rPr>
        <w:t>я</w:t>
      </w:r>
      <w:r w:rsidR="00BC455F" w:rsidRPr="00C20EE6">
        <w:rPr>
          <w:sz w:val="28"/>
          <w:szCs w:val="28"/>
        </w:rPr>
        <w:t xml:space="preserve"> услуг по погребению</w:t>
      </w:r>
      <w:r w:rsidR="00C20EE6">
        <w:rPr>
          <w:sz w:val="28"/>
          <w:szCs w:val="28"/>
        </w:rPr>
        <w:t xml:space="preserve"> </w:t>
      </w:r>
      <w:r w:rsidR="003A38F5">
        <w:rPr>
          <w:sz w:val="28"/>
          <w:szCs w:val="28"/>
        </w:rPr>
        <w:t>и/или иные ритуальные услуги.</w:t>
      </w:r>
    </w:p>
    <w:p w:rsidR="00DC6075" w:rsidRPr="00C20EE6" w:rsidRDefault="00C20EE6" w:rsidP="00DC6075">
      <w:pPr>
        <w:ind w:firstLine="708"/>
        <w:jc w:val="both"/>
        <w:rPr>
          <w:bCs/>
          <w:sz w:val="28"/>
          <w:szCs w:val="28"/>
        </w:rPr>
      </w:pPr>
      <w:r>
        <w:rPr>
          <w:bCs/>
          <w:sz w:val="28"/>
          <w:szCs w:val="28"/>
        </w:rPr>
        <w:t>3.5</w:t>
      </w:r>
      <w:r w:rsidR="00DC6075" w:rsidRPr="00C20EE6">
        <w:rPr>
          <w:bCs/>
          <w:sz w:val="28"/>
          <w:szCs w:val="28"/>
        </w:rPr>
        <w:t>. Гарантированный перечень услуг по погребению включает:</w:t>
      </w:r>
    </w:p>
    <w:p w:rsidR="00DC6075" w:rsidRPr="00C20EE6" w:rsidRDefault="00DC6075" w:rsidP="00DC6075">
      <w:pPr>
        <w:pStyle w:val="s1"/>
        <w:spacing w:before="0" w:beforeAutospacing="0" w:after="0" w:afterAutospacing="0"/>
        <w:ind w:firstLine="709"/>
        <w:rPr>
          <w:bCs/>
          <w:color w:val="000000"/>
          <w:sz w:val="28"/>
          <w:szCs w:val="28"/>
        </w:rPr>
      </w:pPr>
      <w:r w:rsidRPr="00C20EE6">
        <w:rPr>
          <w:bCs/>
          <w:color w:val="000000"/>
          <w:sz w:val="28"/>
          <w:szCs w:val="28"/>
        </w:rPr>
        <w:t>1) оформление документов, необходимых для погребения;</w:t>
      </w:r>
    </w:p>
    <w:p w:rsidR="00DC6075" w:rsidRPr="00C20EE6" w:rsidRDefault="00DC6075" w:rsidP="00DC6075">
      <w:pPr>
        <w:pStyle w:val="s1"/>
        <w:spacing w:before="0" w:beforeAutospacing="0" w:after="0" w:afterAutospacing="0"/>
        <w:ind w:firstLine="709"/>
        <w:rPr>
          <w:bCs/>
          <w:color w:val="000000"/>
          <w:sz w:val="28"/>
          <w:szCs w:val="28"/>
        </w:rPr>
      </w:pPr>
      <w:r w:rsidRPr="00C20EE6">
        <w:rPr>
          <w:bCs/>
          <w:color w:val="000000"/>
          <w:sz w:val="28"/>
          <w:szCs w:val="28"/>
        </w:rPr>
        <w:t>2) предоставление и доставка гроба и других предметов, необходимых для погребения;</w:t>
      </w:r>
    </w:p>
    <w:p w:rsidR="00DC6075" w:rsidRPr="00C20EE6" w:rsidRDefault="00DC6075" w:rsidP="00DC6075">
      <w:pPr>
        <w:pStyle w:val="s1"/>
        <w:spacing w:before="0" w:beforeAutospacing="0" w:after="0" w:afterAutospacing="0"/>
        <w:ind w:firstLine="709"/>
        <w:rPr>
          <w:bCs/>
          <w:color w:val="000000"/>
          <w:sz w:val="28"/>
          <w:szCs w:val="28"/>
        </w:rPr>
      </w:pPr>
      <w:r w:rsidRPr="00C20EE6">
        <w:rPr>
          <w:bCs/>
          <w:color w:val="000000"/>
          <w:sz w:val="28"/>
          <w:szCs w:val="28"/>
        </w:rPr>
        <w:t>3) перевозка тела (останков) умершего на кладбище (в крематорий);</w:t>
      </w:r>
    </w:p>
    <w:p w:rsidR="00DC6075" w:rsidRPr="00C20EE6" w:rsidRDefault="00DC6075" w:rsidP="00DC6075">
      <w:pPr>
        <w:pStyle w:val="s1"/>
        <w:spacing w:before="0" w:beforeAutospacing="0" w:after="0" w:afterAutospacing="0"/>
        <w:ind w:firstLine="709"/>
        <w:rPr>
          <w:bCs/>
          <w:color w:val="000000"/>
          <w:sz w:val="28"/>
          <w:szCs w:val="28"/>
        </w:rPr>
      </w:pPr>
      <w:r w:rsidRPr="00C20EE6">
        <w:rPr>
          <w:bCs/>
          <w:color w:val="000000"/>
          <w:sz w:val="28"/>
          <w:szCs w:val="28"/>
        </w:rPr>
        <w:t>4) погребение (кремация с последующей выдачей урны с прахом).</w:t>
      </w:r>
    </w:p>
    <w:p w:rsidR="00DC6075" w:rsidRPr="00C20EE6" w:rsidRDefault="00DC6075" w:rsidP="00DC6075">
      <w:pPr>
        <w:ind w:firstLine="708"/>
        <w:jc w:val="both"/>
        <w:rPr>
          <w:sz w:val="28"/>
          <w:szCs w:val="28"/>
        </w:rPr>
      </w:pPr>
      <w:r w:rsidRPr="00C20EE6">
        <w:rPr>
          <w:bCs/>
          <w:sz w:val="28"/>
          <w:szCs w:val="28"/>
        </w:rPr>
        <w:t>3.</w:t>
      </w:r>
      <w:r w:rsidR="00C20EE6">
        <w:rPr>
          <w:bCs/>
          <w:sz w:val="28"/>
          <w:szCs w:val="28"/>
        </w:rPr>
        <w:t>6</w:t>
      </w:r>
      <w:r w:rsidRPr="00C20EE6">
        <w:rPr>
          <w:bCs/>
          <w:sz w:val="28"/>
          <w:szCs w:val="28"/>
        </w:rPr>
        <w:t>. Требования к к</w:t>
      </w:r>
      <w:r w:rsidRPr="00C20EE6">
        <w:rPr>
          <w:sz w:val="28"/>
          <w:szCs w:val="28"/>
        </w:rPr>
        <w:t>ачеству услуг по погребению:</w:t>
      </w:r>
    </w:p>
    <w:p w:rsidR="00DC6075" w:rsidRPr="00C20EE6" w:rsidRDefault="00DC6075" w:rsidP="00DC6075">
      <w:pPr>
        <w:ind w:firstLine="708"/>
        <w:jc w:val="both"/>
        <w:rPr>
          <w:sz w:val="28"/>
          <w:szCs w:val="28"/>
        </w:rPr>
      </w:pPr>
      <w:r w:rsidRPr="00C20EE6">
        <w:rPr>
          <w:sz w:val="28"/>
          <w:szCs w:val="28"/>
        </w:rPr>
        <w:t>а) соответствие услуг санитарным нормам и правилам;</w:t>
      </w:r>
    </w:p>
    <w:p w:rsidR="00DC6075" w:rsidRPr="00C20EE6" w:rsidRDefault="00DC6075" w:rsidP="00DC6075">
      <w:pPr>
        <w:shd w:val="clear" w:color="auto" w:fill="FFFFFF"/>
        <w:ind w:firstLine="709"/>
        <w:rPr>
          <w:sz w:val="28"/>
          <w:szCs w:val="28"/>
        </w:rPr>
      </w:pPr>
      <w:r w:rsidRPr="00C20EE6">
        <w:rPr>
          <w:sz w:val="28"/>
          <w:szCs w:val="28"/>
        </w:rPr>
        <w:t>б) соблюдение профессиональной этики и этикета, культуры межличностного общения.</w:t>
      </w:r>
    </w:p>
    <w:p w:rsidR="00DC6075" w:rsidRPr="00C20EE6" w:rsidRDefault="00DC6075" w:rsidP="00DC6075">
      <w:pPr>
        <w:ind w:firstLine="708"/>
        <w:jc w:val="both"/>
        <w:rPr>
          <w:bCs/>
          <w:sz w:val="28"/>
          <w:szCs w:val="28"/>
        </w:rPr>
      </w:pPr>
      <w:r w:rsidRPr="00C20EE6">
        <w:rPr>
          <w:bCs/>
          <w:sz w:val="28"/>
          <w:szCs w:val="28"/>
        </w:rPr>
        <w:t>3.</w:t>
      </w:r>
      <w:r w:rsidR="00C20EE6">
        <w:rPr>
          <w:bCs/>
          <w:sz w:val="28"/>
          <w:szCs w:val="28"/>
        </w:rPr>
        <w:t>7</w:t>
      </w:r>
      <w:r w:rsidRPr="00C20EE6">
        <w:rPr>
          <w:bCs/>
          <w:sz w:val="28"/>
          <w:szCs w:val="28"/>
        </w:rPr>
        <w:t xml:space="preserve">. </w:t>
      </w:r>
      <w:r w:rsidR="003A38F5">
        <w:rPr>
          <w:bCs/>
          <w:sz w:val="28"/>
          <w:szCs w:val="28"/>
        </w:rPr>
        <w:t>Л</w:t>
      </w:r>
      <w:r w:rsidRPr="00C20EE6">
        <w:rPr>
          <w:bCs/>
          <w:sz w:val="28"/>
          <w:szCs w:val="28"/>
        </w:rPr>
        <w:t>иц</w:t>
      </w:r>
      <w:r w:rsidR="003A38F5">
        <w:rPr>
          <w:bCs/>
          <w:sz w:val="28"/>
          <w:szCs w:val="28"/>
        </w:rPr>
        <w:t>у</w:t>
      </w:r>
      <w:r w:rsidRPr="00C20EE6">
        <w:rPr>
          <w:bCs/>
          <w:sz w:val="28"/>
          <w:szCs w:val="28"/>
        </w:rPr>
        <w:t>, взявше</w:t>
      </w:r>
      <w:r w:rsidR="003A38F5">
        <w:rPr>
          <w:bCs/>
          <w:sz w:val="28"/>
          <w:szCs w:val="28"/>
        </w:rPr>
        <w:t>му</w:t>
      </w:r>
      <w:r w:rsidRPr="00C20EE6">
        <w:rPr>
          <w:bCs/>
          <w:sz w:val="28"/>
          <w:szCs w:val="28"/>
        </w:rPr>
        <w:t xml:space="preserve"> на себя обязанность осуществить погребение выплачивается социальное пособие на погребение в порядке и размере, установленном статье 10 Федерального закона от 12.01.1996 №8-ФЗ «О погребении и похоронном деле».</w:t>
      </w:r>
    </w:p>
    <w:p w:rsidR="00DC6075" w:rsidRPr="00C20EE6" w:rsidRDefault="00DC6075" w:rsidP="00DC6075">
      <w:pPr>
        <w:ind w:firstLine="708"/>
        <w:jc w:val="both"/>
        <w:rPr>
          <w:bCs/>
          <w:sz w:val="28"/>
          <w:szCs w:val="28"/>
        </w:rPr>
      </w:pPr>
    </w:p>
    <w:p w:rsidR="00DC6075" w:rsidRPr="00C20EE6" w:rsidRDefault="00DC6075" w:rsidP="00DC6075">
      <w:pPr>
        <w:ind w:firstLine="540"/>
        <w:jc w:val="center"/>
        <w:rPr>
          <w:bCs/>
          <w:sz w:val="28"/>
          <w:szCs w:val="28"/>
        </w:rPr>
      </w:pPr>
      <w:r w:rsidRPr="00C20EE6">
        <w:rPr>
          <w:bCs/>
          <w:sz w:val="28"/>
          <w:szCs w:val="28"/>
        </w:rPr>
        <w:t xml:space="preserve">4. </w:t>
      </w:r>
      <w:r w:rsidR="007F4A06">
        <w:rPr>
          <w:bCs/>
          <w:sz w:val="28"/>
          <w:szCs w:val="28"/>
        </w:rPr>
        <w:t>Организация п</w:t>
      </w:r>
      <w:r w:rsidRPr="00C20EE6">
        <w:rPr>
          <w:bCs/>
          <w:sz w:val="28"/>
          <w:szCs w:val="28"/>
        </w:rPr>
        <w:t>огребени</w:t>
      </w:r>
      <w:r w:rsidR="007F4A06">
        <w:rPr>
          <w:bCs/>
          <w:sz w:val="28"/>
          <w:szCs w:val="28"/>
        </w:rPr>
        <w:t>я</w:t>
      </w:r>
      <w:r w:rsidRPr="00C20EE6">
        <w:rPr>
          <w:bCs/>
          <w:sz w:val="28"/>
          <w:szCs w:val="28"/>
        </w:rPr>
        <w:t xml:space="preserve"> умерших (останков), урн с прахом</w:t>
      </w:r>
    </w:p>
    <w:p w:rsidR="00DC6075" w:rsidRPr="00C20EE6" w:rsidRDefault="00DC6075" w:rsidP="00DC6075">
      <w:pPr>
        <w:ind w:firstLine="708"/>
        <w:jc w:val="both"/>
        <w:rPr>
          <w:bCs/>
          <w:sz w:val="28"/>
          <w:szCs w:val="28"/>
        </w:rPr>
      </w:pPr>
    </w:p>
    <w:p w:rsidR="00DC6075" w:rsidRDefault="00685FFB" w:rsidP="00DC6075">
      <w:pPr>
        <w:ind w:firstLine="708"/>
        <w:jc w:val="both"/>
        <w:rPr>
          <w:bCs/>
          <w:sz w:val="28"/>
          <w:szCs w:val="28"/>
        </w:rPr>
      </w:pPr>
      <w:r>
        <w:rPr>
          <w:bCs/>
          <w:sz w:val="28"/>
          <w:szCs w:val="28"/>
        </w:rPr>
        <w:t xml:space="preserve">4.1. </w:t>
      </w:r>
      <w:r w:rsidR="00DC6075" w:rsidRPr="00C20EE6">
        <w:rPr>
          <w:bCs/>
          <w:sz w:val="28"/>
          <w:szCs w:val="28"/>
        </w:rPr>
        <w:t>Погребение умерших (останков) или праха после кремации производиться только на кладбищах.</w:t>
      </w:r>
    </w:p>
    <w:p w:rsidR="00685FFB" w:rsidRDefault="00685FFB" w:rsidP="00685FFB">
      <w:pPr>
        <w:ind w:firstLine="708"/>
        <w:jc w:val="both"/>
        <w:rPr>
          <w:color w:val="000000"/>
          <w:sz w:val="30"/>
          <w:szCs w:val="30"/>
          <w:shd w:val="clear" w:color="auto" w:fill="FFFFFF"/>
        </w:rPr>
      </w:pPr>
      <w:r w:rsidRPr="00C20EE6">
        <w:rPr>
          <w:bCs/>
          <w:sz w:val="28"/>
          <w:szCs w:val="28"/>
        </w:rPr>
        <w:t>4.</w:t>
      </w:r>
      <w:r>
        <w:rPr>
          <w:bCs/>
          <w:sz w:val="28"/>
          <w:szCs w:val="28"/>
        </w:rPr>
        <w:t>2</w:t>
      </w:r>
      <w:r w:rsidRPr="00C20EE6">
        <w:rPr>
          <w:bCs/>
          <w:sz w:val="28"/>
          <w:szCs w:val="28"/>
        </w:rPr>
        <w:t xml:space="preserve">. </w:t>
      </w:r>
      <w:r>
        <w:rPr>
          <w:color w:val="000000"/>
          <w:sz w:val="30"/>
          <w:szCs w:val="30"/>
          <w:shd w:val="clear" w:color="auto" w:fill="FFFFFF"/>
        </w:rPr>
        <w:t>Общественные кладбища создаются и находятся в ведении администрации городского округа город Октябрьский Республики Башкортостан.</w:t>
      </w:r>
    </w:p>
    <w:p w:rsidR="00685FFB" w:rsidRPr="00685FFB" w:rsidRDefault="00685FFB" w:rsidP="00685FFB">
      <w:pPr>
        <w:ind w:firstLine="708"/>
        <w:jc w:val="both"/>
        <w:rPr>
          <w:sz w:val="28"/>
          <w:szCs w:val="28"/>
        </w:rPr>
      </w:pPr>
      <w:r w:rsidRPr="00685FFB">
        <w:rPr>
          <w:sz w:val="30"/>
          <w:szCs w:val="30"/>
          <w:shd w:val="clear" w:color="auto" w:fill="FFFFFF"/>
        </w:rPr>
        <w:t xml:space="preserve">4.3. </w:t>
      </w:r>
      <w:r w:rsidRPr="00685FFB">
        <w:rPr>
          <w:sz w:val="28"/>
          <w:szCs w:val="28"/>
        </w:rPr>
        <w:t>Участок, отводимый под кладбище, должен соответствовать следующим требованиям:</w:t>
      </w:r>
    </w:p>
    <w:p w:rsidR="00685FFB" w:rsidRPr="00685FFB" w:rsidRDefault="00685FFB" w:rsidP="00685FFB">
      <w:pPr>
        <w:pStyle w:val="formattext"/>
        <w:shd w:val="clear" w:color="auto" w:fill="FFFFFF"/>
        <w:spacing w:before="0" w:beforeAutospacing="0" w:after="0" w:afterAutospacing="0"/>
        <w:ind w:firstLine="708"/>
        <w:jc w:val="both"/>
        <w:textAlignment w:val="baseline"/>
        <w:rPr>
          <w:sz w:val="28"/>
          <w:szCs w:val="28"/>
        </w:rPr>
      </w:pPr>
      <w:r w:rsidRPr="00685FFB">
        <w:rPr>
          <w:sz w:val="28"/>
          <w:szCs w:val="28"/>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685FFB" w:rsidRPr="00685FFB" w:rsidRDefault="00685FFB" w:rsidP="00685FFB">
      <w:pPr>
        <w:pStyle w:val="formattext"/>
        <w:shd w:val="clear" w:color="auto" w:fill="FFFFFF"/>
        <w:spacing w:before="0" w:beforeAutospacing="0" w:after="0" w:afterAutospacing="0"/>
        <w:ind w:firstLine="708"/>
        <w:jc w:val="both"/>
        <w:textAlignment w:val="baseline"/>
        <w:rPr>
          <w:sz w:val="28"/>
          <w:szCs w:val="28"/>
        </w:rPr>
      </w:pPr>
      <w:r w:rsidRPr="00685FFB">
        <w:rPr>
          <w:sz w:val="28"/>
          <w:szCs w:val="28"/>
        </w:rPr>
        <w:t>не затопляться при паводках;</w:t>
      </w:r>
    </w:p>
    <w:p w:rsidR="00685FFB" w:rsidRPr="00685FFB" w:rsidRDefault="00685FFB" w:rsidP="00685FFB">
      <w:pPr>
        <w:pStyle w:val="formattext"/>
        <w:shd w:val="clear" w:color="auto" w:fill="FFFFFF"/>
        <w:spacing w:before="0" w:beforeAutospacing="0" w:after="0" w:afterAutospacing="0"/>
        <w:ind w:firstLine="708"/>
        <w:jc w:val="both"/>
        <w:textAlignment w:val="baseline"/>
        <w:rPr>
          <w:sz w:val="28"/>
          <w:szCs w:val="28"/>
        </w:rPr>
      </w:pPr>
      <w:r w:rsidRPr="00685FFB">
        <w:rPr>
          <w:sz w:val="28"/>
          <w:szCs w:val="28"/>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685FFB" w:rsidRPr="00685FFB" w:rsidRDefault="00685FFB" w:rsidP="00685FFB">
      <w:pPr>
        <w:pStyle w:val="formattext"/>
        <w:shd w:val="clear" w:color="auto" w:fill="FFFFFF"/>
        <w:spacing w:before="0" w:beforeAutospacing="0" w:after="0" w:afterAutospacing="0"/>
        <w:ind w:firstLine="708"/>
        <w:jc w:val="both"/>
        <w:textAlignment w:val="baseline"/>
        <w:rPr>
          <w:sz w:val="28"/>
          <w:szCs w:val="28"/>
        </w:rPr>
      </w:pPr>
      <w:r w:rsidRPr="00685FFB">
        <w:rPr>
          <w:sz w:val="28"/>
          <w:szCs w:val="28"/>
        </w:rPr>
        <w:t>иметь сухую, пористую почву на глубине 1,5 метров и ниже с влажностью почвы в пределах 6-18%.</w:t>
      </w:r>
    </w:p>
    <w:p w:rsidR="00685FFB" w:rsidRDefault="00685FFB" w:rsidP="00685FFB">
      <w:pPr>
        <w:pStyle w:val="formattext"/>
        <w:shd w:val="clear" w:color="auto" w:fill="FFFFFF"/>
        <w:spacing w:before="0" w:beforeAutospacing="0" w:after="0" w:afterAutospacing="0"/>
        <w:ind w:firstLine="708"/>
        <w:jc w:val="both"/>
        <w:textAlignment w:val="baseline"/>
        <w:rPr>
          <w:sz w:val="28"/>
          <w:szCs w:val="28"/>
        </w:rPr>
      </w:pPr>
      <w:r w:rsidRPr="00685FFB">
        <w:rPr>
          <w:sz w:val="28"/>
          <w:szCs w:val="28"/>
        </w:rPr>
        <w:t>Площадь участков для размещения мест захоронения должна быть не более 70% общей площади кладбища.</w:t>
      </w:r>
    </w:p>
    <w:p w:rsidR="007F4A06" w:rsidRPr="00C20EE6" w:rsidRDefault="007F4A06" w:rsidP="007F4A06">
      <w:pPr>
        <w:ind w:firstLine="708"/>
        <w:jc w:val="both"/>
        <w:rPr>
          <w:bCs/>
          <w:sz w:val="28"/>
          <w:szCs w:val="28"/>
        </w:rPr>
      </w:pPr>
      <w:r>
        <w:rPr>
          <w:bCs/>
          <w:sz w:val="28"/>
          <w:szCs w:val="28"/>
        </w:rPr>
        <w:t xml:space="preserve">4.4. </w:t>
      </w:r>
      <w:r w:rsidRPr="00C20EE6">
        <w:rPr>
          <w:bCs/>
          <w:sz w:val="28"/>
          <w:szCs w:val="28"/>
        </w:rPr>
        <w:t>Отвод земельного участка для погребения умершего (погибшего) на действующем кладбище осуществляется безвозмездно.</w:t>
      </w:r>
    </w:p>
    <w:p w:rsidR="00DC6075" w:rsidRPr="00C20EE6" w:rsidRDefault="00685FFB" w:rsidP="00DC6075">
      <w:pPr>
        <w:ind w:firstLine="708"/>
        <w:jc w:val="both"/>
        <w:rPr>
          <w:bCs/>
          <w:sz w:val="28"/>
          <w:szCs w:val="28"/>
        </w:rPr>
      </w:pPr>
      <w:r w:rsidRPr="00685FFB">
        <w:rPr>
          <w:bCs/>
          <w:sz w:val="28"/>
          <w:szCs w:val="28"/>
        </w:rPr>
        <w:t>4.</w:t>
      </w:r>
      <w:r w:rsidR="007F4A06">
        <w:rPr>
          <w:bCs/>
          <w:sz w:val="28"/>
          <w:szCs w:val="28"/>
        </w:rPr>
        <w:t>5</w:t>
      </w:r>
      <w:r w:rsidRPr="00685FFB">
        <w:rPr>
          <w:bCs/>
          <w:sz w:val="28"/>
          <w:szCs w:val="28"/>
        </w:rPr>
        <w:t xml:space="preserve">. </w:t>
      </w:r>
      <w:r w:rsidR="00DC6075" w:rsidRPr="00685FFB">
        <w:rPr>
          <w:bCs/>
          <w:sz w:val="28"/>
          <w:szCs w:val="28"/>
        </w:rPr>
        <w:t xml:space="preserve">Любое погребение осуществляется в соответствии с </w:t>
      </w:r>
      <w:r w:rsidR="00E34959" w:rsidRPr="00685FFB">
        <w:rPr>
          <w:sz w:val="28"/>
          <w:szCs w:val="28"/>
        </w:rPr>
        <w:t xml:space="preserve">СанПиН 2.1.3684-21 Санитарно-эпидемиологические требования к содержанию </w:t>
      </w:r>
      <w:r w:rsidR="00E34959" w:rsidRPr="00C20EE6">
        <w:rPr>
          <w:sz w:val="28"/>
          <w:szCs w:val="28"/>
        </w:rPr>
        <w:t xml:space="preserve">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w:t>
      </w:r>
      <w:r w:rsidR="00E34959" w:rsidRPr="00C20EE6">
        <w:rPr>
          <w:sz w:val="28"/>
          <w:szCs w:val="28"/>
        </w:rPr>
        <w:lastRenderedPageBreak/>
        <w:t>государственного санитарного врача Российской Федерации от 28.01.2021 №3</w:t>
      </w:r>
      <w:r w:rsidR="00DC6075" w:rsidRPr="00C20EE6">
        <w:rPr>
          <w:bCs/>
          <w:sz w:val="28"/>
          <w:szCs w:val="28"/>
        </w:rPr>
        <w:t>, при наличии разрешения на захоронение на кладбище, выданного уполномоченным органом в установленном порядке.</w:t>
      </w:r>
    </w:p>
    <w:p w:rsidR="00DC6075" w:rsidRPr="00C20EE6" w:rsidRDefault="00DC6075" w:rsidP="00DC6075">
      <w:pPr>
        <w:ind w:firstLine="708"/>
        <w:jc w:val="both"/>
        <w:rPr>
          <w:color w:val="000000"/>
          <w:sz w:val="28"/>
          <w:szCs w:val="28"/>
        </w:rPr>
      </w:pPr>
      <w:r w:rsidRPr="00C20EE6">
        <w:rPr>
          <w:bCs/>
          <w:sz w:val="28"/>
          <w:szCs w:val="28"/>
        </w:rPr>
        <w:t>4.</w:t>
      </w:r>
      <w:r w:rsidR="007F4A06">
        <w:rPr>
          <w:bCs/>
          <w:sz w:val="28"/>
          <w:szCs w:val="28"/>
        </w:rPr>
        <w:t>6</w:t>
      </w:r>
      <w:r w:rsidRPr="00C20EE6">
        <w:rPr>
          <w:bCs/>
          <w:sz w:val="28"/>
          <w:szCs w:val="28"/>
        </w:rPr>
        <w:t xml:space="preserve">. </w:t>
      </w:r>
      <w:r w:rsidRPr="00C20EE6">
        <w:rPr>
          <w:color w:val="000000"/>
          <w:sz w:val="28"/>
          <w:szCs w:val="28"/>
        </w:rPr>
        <w:t>Размеры мест захоронения рекомендуется принимать не менее указанных в таблице:</w:t>
      </w:r>
    </w:p>
    <w:tbl>
      <w:tblPr>
        <w:tblW w:w="5000" w:type="pct"/>
        <w:jc w:val="center"/>
        <w:tblCellMar>
          <w:left w:w="0" w:type="dxa"/>
          <w:right w:w="0" w:type="dxa"/>
        </w:tblCellMar>
        <w:tblLook w:val="04A0" w:firstRow="1" w:lastRow="0" w:firstColumn="1" w:lastColumn="0" w:noHBand="0" w:noVBand="1"/>
      </w:tblPr>
      <w:tblGrid>
        <w:gridCol w:w="4876"/>
        <w:gridCol w:w="1637"/>
        <w:gridCol w:w="2831"/>
      </w:tblGrid>
      <w:tr w:rsidR="00DC6075" w:rsidRPr="00C20EE6" w:rsidTr="00695467">
        <w:trPr>
          <w:tblHeader/>
          <w:jc w:val="center"/>
        </w:trPr>
        <w:tc>
          <w:tcPr>
            <w:tcW w:w="2609"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DC6075" w:rsidRPr="00C20EE6" w:rsidRDefault="00DC6075" w:rsidP="00C20EE6">
            <w:pPr>
              <w:jc w:val="center"/>
              <w:rPr>
                <w:sz w:val="28"/>
                <w:szCs w:val="28"/>
              </w:rPr>
            </w:pPr>
            <w:r w:rsidRPr="00C20EE6">
              <w:rPr>
                <w:sz w:val="28"/>
                <w:szCs w:val="28"/>
              </w:rPr>
              <w:t>Количество погребений в одном уровне на одном месте</w:t>
            </w:r>
          </w:p>
        </w:tc>
        <w:tc>
          <w:tcPr>
            <w:tcW w:w="2391"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C6075" w:rsidRPr="00C20EE6" w:rsidRDefault="00DC6075" w:rsidP="00C20EE6">
            <w:pPr>
              <w:jc w:val="center"/>
              <w:rPr>
                <w:sz w:val="28"/>
                <w:szCs w:val="28"/>
              </w:rPr>
            </w:pPr>
            <w:r w:rsidRPr="00C20EE6">
              <w:rPr>
                <w:sz w:val="28"/>
                <w:szCs w:val="28"/>
              </w:rPr>
              <w:t>Размеры, м</w:t>
            </w:r>
          </w:p>
        </w:tc>
      </w:tr>
      <w:tr w:rsidR="00DC6075" w:rsidRPr="00C20EE6" w:rsidTr="00695467">
        <w:trPr>
          <w:tblHeader/>
          <w:jc w:val="center"/>
        </w:trPr>
        <w:tc>
          <w:tcPr>
            <w:tcW w:w="2609" w:type="pct"/>
            <w:vMerge/>
            <w:tcBorders>
              <w:top w:val="single" w:sz="4" w:space="0" w:color="auto"/>
              <w:left w:val="single" w:sz="4" w:space="0" w:color="auto"/>
              <w:bottom w:val="single" w:sz="6" w:space="0" w:color="auto"/>
              <w:right w:val="single" w:sz="4" w:space="0" w:color="auto"/>
            </w:tcBorders>
            <w:vAlign w:val="center"/>
            <w:hideMark/>
          </w:tcPr>
          <w:p w:rsidR="00DC6075" w:rsidRPr="00C20EE6" w:rsidRDefault="00DC6075" w:rsidP="00C20EE6">
            <w:pPr>
              <w:jc w:val="center"/>
              <w:rPr>
                <w:sz w:val="28"/>
                <w:szCs w:val="28"/>
              </w:rPr>
            </w:pPr>
          </w:p>
        </w:tc>
        <w:tc>
          <w:tcPr>
            <w:tcW w:w="87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C6075" w:rsidRPr="00C20EE6" w:rsidRDefault="00DC6075" w:rsidP="00C20EE6">
            <w:pPr>
              <w:jc w:val="center"/>
              <w:rPr>
                <w:sz w:val="28"/>
                <w:szCs w:val="28"/>
              </w:rPr>
            </w:pPr>
            <w:r w:rsidRPr="00C20EE6">
              <w:rPr>
                <w:sz w:val="28"/>
                <w:szCs w:val="28"/>
              </w:rPr>
              <w:t>ширина</w:t>
            </w:r>
          </w:p>
        </w:tc>
        <w:tc>
          <w:tcPr>
            <w:tcW w:w="151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C6075" w:rsidRPr="00C20EE6" w:rsidRDefault="00DC6075" w:rsidP="00C20EE6">
            <w:pPr>
              <w:jc w:val="center"/>
              <w:rPr>
                <w:sz w:val="28"/>
                <w:szCs w:val="28"/>
              </w:rPr>
            </w:pPr>
            <w:r w:rsidRPr="00C20EE6">
              <w:rPr>
                <w:sz w:val="28"/>
                <w:szCs w:val="28"/>
              </w:rPr>
              <w:t>длина (в глубину)</w:t>
            </w:r>
          </w:p>
        </w:tc>
      </w:tr>
      <w:tr w:rsidR="00DC6075" w:rsidRPr="00C20EE6" w:rsidTr="00695467">
        <w:trPr>
          <w:jc w:val="center"/>
        </w:trPr>
        <w:tc>
          <w:tcPr>
            <w:tcW w:w="260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1</w:t>
            </w:r>
          </w:p>
        </w:tc>
        <w:tc>
          <w:tcPr>
            <w:tcW w:w="876" w:type="pct"/>
            <w:tcBorders>
              <w:top w:val="nil"/>
              <w:left w:val="nil"/>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1,0</w:t>
            </w:r>
          </w:p>
        </w:tc>
        <w:tc>
          <w:tcPr>
            <w:tcW w:w="1515" w:type="pct"/>
            <w:tcBorders>
              <w:top w:val="nil"/>
              <w:left w:val="nil"/>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2,00</w:t>
            </w:r>
          </w:p>
        </w:tc>
      </w:tr>
      <w:tr w:rsidR="00DC6075" w:rsidRPr="00C20EE6" w:rsidTr="00695467">
        <w:trPr>
          <w:jc w:val="center"/>
        </w:trPr>
        <w:tc>
          <w:tcPr>
            <w:tcW w:w="260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2</w:t>
            </w:r>
          </w:p>
        </w:tc>
        <w:tc>
          <w:tcPr>
            <w:tcW w:w="876" w:type="pct"/>
            <w:tcBorders>
              <w:top w:val="nil"/>
              <w:left w:val="nil"/>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1,8</w:t>
            </w:r>
          </w:p>
        </w:tc>
        <w:tc>
          <w:tcPr>
            <w:tcW w:w="1515" w:type="pct"/>
            <w:tcBorders>
              <w:top w:val="nil"/>
              <w:left w:val="nil"/>
              <w:bottom w:val="single" w:sz="6" w:space="0" w:color="auto"/>
              <w:right w:val="single" w:sz="4" w:space="0" w:color="auto"/>
            </w:tcBorders>
            <w:tcMar>
              <w:top w:w="0" w:type="dxa"/>
              <w:left w:w="28" w:type="dxa"/>
              <w:bottom w:w="0" w:type="dxa"/>
              <w:right w:w="28" w:type="dxa"/>
            </w:tcMar>
            <w:hideMark/>
          </w:tcPr>
          <w:p w:rsidR="00DC6075" w:rsidRPr="00C20EE6" w:rsidRDefault="00DC6075" w:rsidP="00C20EE6">
            <w:pPr>
              <w:jc w:val="center"/>
              <w:rPr>
                <w:sz w:val="28"/>
                <w:szCs w:val="28"/>
              </w:rPr>
            </w:pPr>
            <w:r w:rsidRPr="00C20EE6">
              <w:rPr>
                <w:sz w:val="28"/>
                <w:szCs w:val="28"/>
              </w:rPr>
              <w:t>2,00</w:t>
            </w:r>
          </w:p>
        </w:tc>
      </w:tr>
    </w:tbl>
    <w:p w:rsidR="00DC6075" w:rsidRPr="00C20EE6" w:rsidRDefault="00DC6075" w:rsidP="00DC6075">
      <w:pPr>
        <w:ind w:firstLine="708"/>
        <w:jc w:val="both"/>
        <w:rPr>
          <w:color w:val="000000"/>
          <w:sz w:val="28"/>
          <w:szCs w:val="28"/>
        </w:rPr>
      </w:pPr>
      <w:r w:rsidRPr="00C20EE6">
        <w:rPr>
          <w:color w:val="000000"/>
          <w:sz w:val="28"/>
          <w:szCs w:val="28"/>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DC6075" w:rsidRPr="00C20EE6" w:rsidRDefault="00DC6075" w:rsidP="00DC6075">
      <w:pPr>
        <w:ind w:firstLine="708"/>
        <w:jc w:val="both"/>
        <w:rPr>
          <w:color w:val="000000"/>
          <w:sz w:val="28"/>
          <w:szCs w:val="28"/>
        </w:rPr>
      </w:pPr>
      <w:r w:rsidRPr="00C20EE6">
        <w:rPr>
          <w:color w:val="000000"/>
          <w:sz w:val="28"/>
          <w:szCs w:val="28"/>
        </w:rPr>
        <w:t>Глубину могил следует делать не более 2 - 2,2 м.</w:t>
      </w:r>
    </w:p>
    <w:p w:rsidR="00DC6075" w:rsidRPr="00C20EE6" w:rsidRDefault="00DC6075" w:rsidP="00DC6075">
      <w:pPr>
        <w:ind w:firstLine="708"/>
        <w:jc w:val="both"/>
        <w:rPr>
          <w:color w:val="000000"/>
          <w:sz w:val="28"/>
          <w:szCs w:val="28"/>
        </w:rPr>
      </w:pPr>
      <w:r w:rsidRPr="00C20EE6">
        <w:rPr>
          <w:bCs/>
          <w:sz w:val="28"/>
          <w:szCs w:val="28"/>
        </w:rPr>
        <w:t>4.</w:t>
      </w:r>
      <w:r w:rsidR="007F4A06">
        <w:rPr>
          <w:bCs/>
          <w:sz w:val="28"/>
          <w:szCs w:val="28"/>
        </w:rPr>
        <w:t>7</w:t>
      </w:r>
      <w:r w:rsidRPr="00C20EE6">
        <w:rPr>
          <w:bCs/>
          <w:sz w:val="28"/>
          <w:szCs w:val="28"/>
        </w:rPr>
        <w:t xml:space="preserve">. </w:t>
      </w:r>
      <w:r w:rsidRPr="00C20EE6">
        <w:rPr>
          <w:color w:val="000000"/>
          <w:sz w:val="28"/>
          <w:szCs w:val="28"/>
        </w:rPr>
        <w:t>Опускание умершего (останков) либо урны с прахом в могилу осуществляется посредством веревок.</w:t>
      </w:r>
    </w:p>
    <w:p w:rsidR="00DC6075" w:rsidRPr="00C20EE6" w:rsidRDefault="007F4A06" w:rsidP="00DC6075">
      <w:pPr>
        <w:ind w:firstLine="708"/>
        <w:jc w:val="both"/>
        <w:rPr>
          <w:color w:val="000000"/>
          <w:sz w:val="28"/>
          <w:szCs w:val="28"/>
        </w:rPr>
      </w:pPr>
      <w:r>
        <w:rPr>
          <w:color w:val="000000"/>
          <w:sz w:val="28"/>
          <w:szCs w:val="28"/>
        </w:rPr>
        <w:t>4.8</w:t>
      </w:r>
      <w:r w:rsidR="00DC6075" w:rsidRPr="00C20EE6">
        <w:rPr>
          <w:color w:val="000000"/>
          <w:sz w:val="28"/>
          <w:szCs w:val="28"/>
        </w:rPr>
        <w:t xml:space="preserve">. Захоронение останков после кремации (прахов) допускается производить в погребальных урнах, шурфах, методом </w:t>
      </w:r>
      <w:proofErr w:type="spellStart"/>
      <w:r w:rsidR="00DC6075" w:rsidRPr="00C20EE6">
        <w:rPr>
          <w:color w:val="000000"/>
          <w:sz w:val="28"/>
          <w:szCs w:val="28"/>
        </w:rPr>
        <w:t>всыпания</w:t>
      </w:r>
      <w:proofErr w:type="spellEnd"/>
      <w:r w:rsidR="00DC6075" w:rsidRPr="00C20EE6">
        <w:rPr>
          <w:color w:val="000000"/>
          <w:sz w:val="28"/>
          <w:szCs w:val="28"/>
        </w:rPr>
        <w:t xml:space="preserve"> в могилу. </w:t>
      </w:r>
    </w:p>
    <w:p w:rsidR="00DC6075" w:rsidRPr="00C20EE6" w:rsidRDefault="00DC6075" w:rsidP="00DC6075">
      <w:pPr>
        <w:ind w:firstLine="708"/>
        <w:jc w:val="both"/>
        <w:rPr>
          <w:color w:val="000000"/>
          <w:sz w:val="28"/>
          <w:szCs w:val="28"/>
        </w:rPr>
      </w:pPr>
      <w:r w:rsidRPr="00C20EE6">
        <w:rPr>
          <w:color w:val="000000"/>
          <w:sz w:val="28"/>
          <w:szCs w:val="28"/>
        </w:rPr>
        <w:t>Предусмотрены следующие способы захоронения останков после кремации (прахов):</w:t>
      </w:r>
    </w:p>
    <w:p w:rsidR="00DC6075" w:rsidRPr="00C20EE6" w:rsidRDefault="00DC6075" w:rsidP="00DC6075">
      <w:pPr>
        <w:ind w:firstLine="708"/>
        <w:jc w:val="both"/>
        <w:rPr>
          <w:color w:val="000000"/>
          <w:sz w:val="28"/>
          <w:szCs w:val="28"/>
        </w:rPr>
      </w:pPr>
      <w:r w:rsidRPr="00C20EE6">
        <w:rPr>
          <w:color w:val="000000"/>
          <w:sz w:val="28"/>
          <w:szCs w:val="28"/>
        </w:rPr>
        <w:t>захоронение урны с прахом в землю с установкой памятника;</w:t>
      </w:r>
    </w:p>
    <w:p w:rsidR="00DC6075" w:rsidRPr="00C20EE6" w:rsidRDefault="00DC6075" w:rsidP="00DC6075">
      <w:pPr>
        <w:ind w:firstLine="708"/>
        <w:jc w:val="both"/>
        <w:rPr>
          <w:color w:val="000000"/>
          <w:sz w:val="28"/>
          <w:szCs w:val="28"/>
        </w:rPr>
      </w:pPr>
      <w:r w:rsidRPr="00C20EE6">
        <w:rPr>
          <w:color w:val="000000"/>
          <w:sz w:val="28"/>
          <w:szCs w:val="28"/>
        </w:rPr>
        <w:t>захоронение урны с прахом без установки памятника.</w:t>
      </w:r>
    </w:p>
    <w:p w:rsidR="00DC6075" w:rsidRPr="00C20EE6" w:rsidRDefault="007F4A06" w:rsidP="00DC6075">
      <w:pPr>
        <w:ind w:firstLine="708"/>
        <w:jc w:val="both"/>
        <w:rPr>
          <w:color w:val="000000"/>
          <w:sz w:val="28"/>
          <w:szCs w:val="28"/>
        </w:rPr>
      </w:pPr>
      <w:r>
        <w:rPr>
          <w:color w:val="000000"/>
          <w:sz w:val="28"/>
          <w:szCs w:val="28"/>
        </w:rPr>
        <w:t>4.9</w:t>
      </w:r>
      <w:r w:rsidR="00DC6075" w:rsidRPr="00C20EE6">
        <w:rPr>
          <w:color w:val="000000"/>
          <w:sz w:val="28"/>
          <w:szCs w:val="28"/>
        </w:rPr>
        <w:t>. После засыпки могилы осуществляется формирование надмогильного холмика и установка регистрационного колышка с табличкой на котором указываются фамилия, имя, отчество умершего и даты его рождения и смерти.</w:t>
      </w:r>
    </w:p>
    <w:p w:rsidR="00DC6075" w:rsidRPr="00C20EE6" w:rsidRDefault="00DC6075" w:rsidP="00DC6075">
      <w:pPr>
        <w:ind w:firstLine="708"/>
        <w:jc w:val="both"/>
        <w:rPr>
          <w:color w:val="000000"/>
          <w:sz w:val="28"/>
          <w:szCs w:val="28"/>
        </w:rPr>
      </w:pPr>
      <w:r w:rsidRPr="00C20EE6">
        <w:rPr>
          <w:color w:val="000000"/>
          <w:sz w:val="28"/>
          <w:szCs w:val="28"/>
        </w:rPr>
        <w:t>Надмогильную насыпь следует устраивать высотой 0,3-0,5 м от поверхности земли. При захоронении тела умершего в сидячем положении слой земли над трупом, включая надмогильную насыпь, должен быть не менее 1 м.</w:t>
      </w:r>
    </w:p>
    <w:p w:rsidR="00DC6075" w:rsidRPr="007F4A06" w:rsidRDefault="00DC6075" w:rsidP="00DC6075">
      <w:pPr>
        <w:ind w:firstLine="708"/>
        <w:jc w:val="both"/>
        <w:rPr>
          <w:color w:val="000000"/>
          <w:sz w:val="28"/>
          <w:szCs w:val="28"/>
        </w:rPr>
      </w:pPr>
      <w:r w:rsidRPr="00C20EE6">
        <w:rPr>
          <w:color w:val="000000"/>
          <w:sz w:val="28"/>
          <w:szCs w:val="28"/>
        </w:rPr>
        <w:t>4.</w:t>
      </w:r>
      <w:r w:rsidR="007F4A06">
        <w:rPr>
          <w:color w:val="000000"/>
          <w:sz w:val="28"/>
          <w:szCs w:val="28"/>
        </w:rPr>
        <w:t>10</w:t>
      </w:r>
      <w:r w:rsidRPr="00C20EE6">
        <w:rPr>
          <w:color w:val="000000"/>
          <w:sz w:val="28"/>
          <w:szCs w:val="28"/>
        </w:rPr>
        <w:t xml:space="preserve">. Не допускается устройство захоронений в разрывах между могилами на участке, на обочинах дорог и в пределах защитных зон, в том </w:t>
      </w:r>
      <w:r w:rsidRPr="007F4A06">
        <w:rPr>
          <w:color w:val="000000"/>
          <w:sz w:val="28"/>
          <w:szCs w:val="28"/>
        </w:rPr>
        <w:t>числе моральной зоны.</w:t>
      </w:r>
    </w:p>
    <w:p w:rsidR="00C20EE6" w:rsidRPr="007F4A06" w:rsidRDefault="007F4A06" w:rsidP="00C20EE6">
      <w:pPr>
        <w:shd w:val="clear" w:color="auto" w:fill="FFFFFF"/>
        <w:ind w:firstLine="708"/>
        <w:jc w:val="both"/>
        <w:rPr>
          <w:color w:val="000000"/>
          <w:sz w:val="28"/>
          <w:szCs w:val="28"/>
        </w:rPr>
      </w:pPr>
      <w:r w:rsidRPr="007F4A06">
        <w:rPr>
          <w:color w:val="000000"/>
          <w:sz w:val="28"/>
          <w:szCs w:val="28"/>
        </w:rPr>
        <w:t>4.11</w:t>
      </w:r>
      <w:r w:rsidR="00C20EE6" w:rsidRPr="007F4A06">
        <w:rPr>
          <w:color w:val="000000"/>
          <w:sz w:val="28"/>
          <w:szCs w:val="28"/>
        </w:rPr>
        <w:t xml:space="preserve">. Решение </w:t>
      </w:r>
      <w:r w:rsidR="004855A9">
        <w:rPr>
          <w:color w:val="000000"/>
          <w:sz w:val="28"/>
          <w:szCs w:val="28"/>
        </w:rPr>
        <w:t xml:space="preserve">о </w:t>
      </w:r>
      <w:r w:rsidR="00C20EE6" w:rsidRPr="007F4A06">
        <w:rPr>
          <w:color w:val="000000"/>
          <w:sz w:val="28"/>
          <w:szCs w:val="28"/>
        </w:rPr>
        <w:t>закрытии кладбищ</w:t>
      </w:r>
      <w:r w:rsidR="004855A9">
        <w:rPr>
          <w:color w:val="000000"/>
          <w:sz w:val="28"/>
          <w:szCs w:val="28"/>
        </w:rPr>
        <w:t xml:space="preserve">а либо о закрытии кладбища </w:t>
      </w:r>
      <w:r w:rsidR="004855A9" w:rsidRPr="00C20EE6">
        <w:rPr>
          <w:bCs/>
          <w:sz w:val="28"/>
          <w:szCs w:val="28"/>
        </w:rPr>
        <w:t>для свободных захоронений</w:t>
      </w:r>
      <w:r w:rsidR="004855A9" w:rsidRPr="007F4A06">
        <w:rPr>
          <w:color w:val="000000"/>
          <w:sz w:val="28"/>
          <w:szCs w:val="28"/>
        </w:rPr>
        <w:t xml:space="preserve"> </w:t>
      </w:r>
      <w:r w:rsidR="00C20EE6" w:rsidRPr="007F4A06">
        <w:rPr>
          <w:color w:val="000000"/>
          <w:sz w:val="28"/>
          <w:szCs w:val="28"/>
        </w:rPr>
        <w:t>на территории городского округа город Октябрьский Республики Башкортостан принимается Советом городского округа город Октябрьский Республики Башкортостан.</w:t>
      </w:r>
    </w:p>
    <w:p w:rsidR="008E4E11" w:rsidRPr="007F4A06" w:rsidRDefault="007F4A06" w:rsidP="007F4A06">
      <w:pPr>
        <w:shd w:val="clear" w:color="auto" w:fill="FFFFFF"/>
        <w:ind w:firstLine="708"/>
        <w:jc w:val="both"/>
        <w:rPr>
          <w:bCs/>
          <w:sz w:val="28"/>
          <w:szCs w:val="28"/>
        </w:rPr>
      </w:pPr>
      <w:r w:rsidRPr="007F4A06">
        <w:rPr>
          <w:color w:val="000000"/>
          <w:sz w:val="28"/>
          <w:szCs w:val="28"/>
        </w:rPr>
        <w:t xml:space="preserve">4.12. </w:t>
      </w:r>
      <w:r w:rsidR="008E4E11" w:rsidRPr="007F4A06">
        <w:rPr>
          <w:bCs/>
          <w:sz w:val="28"/>
          <w:szCs w:val="28"/>
        </w:rPr>
        <w:t>На кладбищах, закрытых для свободных захоронений</w:t>
      </w:r>
      <w:r w:rsidR="004855A9">
        <w:rPr>
          <w:bCs/>
          <w:sz w:val="28"/>
          <w:szCs w:val="28"/>
        </w:rPr>
        <w:t>,</w:t>
      </w:r>
      <w:r w:rsidR="008E4E11" w:rsidRPr="007F4A06">
        <w:rPr>
          <w:bCs/>
          <w:sz w:val="28"/>
          <w:szCs w:val="28"/>
        </w:rPr>
        <w:t xml:space="preserve"> можно производить захоронения и/или </w:t>
      </w:r>
      <w:proofErr w:type="spellStart"/>
      <w:r w:rsidR="008E4E11" w:rsidRPr="007F4A06">
        <w:rPr>
          <w:bCs/>
          <w:sz w:val="28"/>
          <w:szCs w:val="28"/>
        </w:rPr>
        <w:t>подзахоронения</w:t>
      </w:r>
      <w:proofErr w:type="spellEnd"/>
      <w:r w:rsidR="008E4E11" w:rsidRPr="007F4A06">
        <w:rPr>
          <w:bCs/>
          <w:sz w:val="28"/>
          <w:szCs w:val="28"/>
        </w:rPr>
        <w:t>:</w:t>
      </w:r>
    </w:p>
    <w:p w:rsidR="008E4E11" w:rsidRPr="007F4A06" w:rsidRDefault="008E4E11" w:rsidP="008E4E11">
      <w:pPr>
        <w:widowControl w:val="0"/>
        <w:tabs>
          <w:tab w:val="left" w:pos="0"/>
        </w:tabs>
        <w:suppressAutoHyphens/>
        <w:autoSpaceDE w:val="0"/>
        <w:autoSpaceDN w:val="0"/>
        <w:adjustRightInd w:val="0"/>
        <w:jc w:val="both"/>
        <w:rPr>
          <w:sz w:val="28"/>
          <w:szCs w:val="28"/>
        </w:rPr>
      </w:pPr>
      <w:r w:rsidRPr="007F4A06">
        <w:rPr>
          <w:sz w:val="28"/>
          <w:szCs w:val="28"/>
        </w:rPr>
        <w:tab/>
        <w:t>а) по волеизъявлению умершего при наличии свободного участка земли возле могилы ранее умершего близкого родственника (супруга) только в пределах родственных или семейных (родовых) мест захоронений либо в могилу ранее умершего близкого родственника (супруга) при представлении документов, подтверждающих близкое родство (брак);</w:t>
      </w:r>
    </w:p>
    <w:p w:rsidR="008E4E11" w:rsidRPr="00C20EE6" w:rsidRDefault="008E4E11" w:rsidP="002D3544">
      <w:pPr>
        <w:autoSpaceDE w:val="0"/>
        <w:autoSpaceDN w:val="0"/>
        <w:adjustRightInd w:val="0"/>
        <w:jc w:val="both"/>
        <w:rPr>
          <w:color w:val="000000"/>
          <w:sz w:val="28"/>
          <w:szCs w:val="28"/>
          <w:shd w:val="clear" w:color="auto" w:fill="FFFFFF"/>
        </w:rPr>
      </w:pPr>
      <w:r w:rsidRPr="007F4A06">
        <w:rPr>
          <w:sz w:val="28"/>
          <w:szCs w:val="28"/>
        </w:rPr>
        <w:tab/>
        <w:t xml:space="preserve">б) </w:t>
      </w:r>
      <w:r w:rsidR="00695467" w:rsidRPr="007F4A06">
        <w:rPr>
          <w:sz w:val="28"/>
          <w:szCs w:val="28"/>
        </w:rPr>
        <w:t xml:space="preserve">по волеизъявлению </w:t>
      </w:r>
      <w:r w:rsidR="00695467">
        <w:rPr>
          <w:sz w:val="28"/>
          <w:szCs w:val="28"/>
        </w:rPr>
        <w:t xml:space="preserve">близкого родственника </w:t>
      </w:r>
      <w:r w:rsidR="002D3544">
        <w:rPr>
          <w:sz w:val="28"/>
          <w:szCs w:val="28"/>
        </w:rPr>
        <w:t>погибшего или умершего от ран, контузий, увечий или заболеваний, полученных при</w:t>
      </w:r>
      <w:r w:rsidRPr="007F4A06">
        <w:rPr>
          <w:sz w:val="28"/>
          <w:szCs w:val="28"/>
        </w:rPr>
        <w:t xml:space="preserve"> исполнении </w:t>
      </w:r>
      <w:r w:rsidR="00695467">
        <w:rPr>
          <w:sz w:val="28"/>
          <w:szCs w:val="28"/>
        </w:rPr>
        <w:lastRenderedPageBreak/>
        <w:t xml:space="preserve">воинского </w:t>
      </w:r>
      <w:r w:rsidRPr="007F4A06">
        <w:rPr>
          <w:sz w:val="28"/>
          <w:szCs w:val="28"/>
        </w:rPr>
        <w:t>долга</w:t>
      </w:r>
      <w:r w:rsidRPr="007F4A06">
        <w:rPr>
          <w:color w:val="000000"/>
          <w:sz w:val="28"/>
          <w:szCs w:val="28"/>
          <w:shd w:val="clear" w:color="auto" w:fill="FFFFFF"/>
        </w:rPr>
        <w:t xml:space="preserve"> </w:t>
      </w:r>
      <w:r w:rsidR="00695467">
        <w:rPr>
          <w:color w:val="000000"/>
          <w:sz w:val="28"/>
          <w:szCs w:val="28"/>
          <w:shd w:val="clear" w:color="auto" w:fill="FFFFFF"/>
        </w:rPr>
        <w:t xml:space="preserve">при участии </w:t>
      </w:r>
      <w:r w:rsidRPr="007F4A06">
        <w:rPr>
          <w:color w:val="000000"/>
          <w:sz w:val="28"/>
          <w:szCs w:val="28"/>
          <w:shd w:val="clear" w:color="auto" w:fill="FFFFFF"/>
        </w:rPr>
        <w:t>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Украины</w:t>
      </w:r>
      <w:r w:rsidR="00557C0D">
        <w:rPr>
          <w:color w:val="000000"/>
          <w:sz w:val="28"/>
          <w:szCs w:val="28"/>
          <w:shd w:val="clear" w:color="auto" w:fill="FFFFFF"/>
        </w:rPr>
        <w:t>,</w:t>
      </w:r>
      <w:r w:rsidR="00381F75" w:rsidRPr="00381F75">
        <w:rPr>
          <w:sz w:val="28"/>
          <w:szCs w:val="28"/>
        </w:rPr>
        <w:t xml:space="preserve"> </w:t>
      </w:r>
      <w:r w:rsidR="00381F75" w:rsidRPr="007F4A06">
        <w:rPr>
          <w:sz w:val="28"/>
          <w:szCs w:val="28"/>
        </w:rPr>
        <w:t>при наличии свободного участка земли</w:t>
      </w:r>
      <w:r w:rsidRPr="007F4A06">
        <w:rPr>
          <w:color w:val="000000"/>
          <w:sz w:val="28"/>
          <w:szCs w:val="28"/>
          <w:shd w:val="clear" w:color="auto" w:fill="FFFFFF"/>
        </w:rPr>
        <w:t>.</w:t>
      </w:r>
    </w:p>
    <w:p w:rsidR="00297D5E" w:rsidRPr="00695467" w:rsidRDefault="00297D5E" w:rsidP="00DC6075">
      <w:pPr>
        <w:ind w:firstLine="540"/>
        <w:jc w:val="both"/>
        <w:rPr>
          <w:bCs/>
          <w:sz w:val="20"/>
          <w:szCs w:val="20"/>
        </w:rPr>
      </w:pPr>
    </w:p>
    <w:p w:rsidR="00DC6075" w:rsidRPr="00C20EE6" w:rsidRDefault="00DC6075" w:rsidP="00DC6075">
      <w:pPr>
        <w:jc w:val="center"/>
        <w:rPr>
          <w:bCs/>
          <w:sz w:val="28"/>
          <w:szCs w:val="28"/>
        </w:rPr>
      </w:pPr>
      <w:r w:rsidRPr="00C20EE6">
        <w:rPr>
          <w:bCs/>
          <w:sz w:val="28"/>
          <w:szCs w:val="28"/>
        </w:rPr>
        <w:t>5. Установка надмогильных сооружений</w:t>
      </w:r>
    </w:p>
    <w:p w:rsidR="00DC6075" w:rsidRPr="00695467" w:rsidRDefault="00DC6075" w:rsidP="00DC6075">
      <w:pPr>
        <w:ind w:firstLine="540"/>
        <w:jc w:val="center"/>
        <w:rPr>
          <w:bCs/>
          <w:sz w:val="14"/>
          <w:szCs w:val="14"/>
        </w:rPr>
      </w:pPr>
    </w:p>
    <w:p w:rsidR="00DC6075" w:rsidRPr="00C20EE6" w:rsidRDefault="00DC6075" w:rsidP="00DC6075">
      <w:pPr>
        <w:ind w:firstLine="708"/>
        <w:jc w:val="both"/>
        <w:rPr>
          <w:bCs/>
          <w:sz w:val="28"/>
          <w:szCs w:val="28"/>
        </w:rPr>
      </w:pPr>
      <w:r w:rsidRPr="00C20EE6">
        <w:rPr>
          <w:bCs/>
          <w:sz w:val="28"/>
          <w:szCs w:val="28"/>
        </w:rPr>
        <w:t>5.1.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0,7 м) и цветов.</w:t>
      </w:r>
    </w:p>
    <w:p w:rsidR="00DC6075" w:rsidRPr="00C20EE6" w:rsidRDefault="00DC6075" w:rsidP="00DC6075">
      <w:pPr>
        <w:ind w:firstLine="709"/>
        <w:jc w:val="both"/>
        <w:rPr>
          <w:bCs/>
          <w:sz w:val="28"/>
          <w:szCs w:val="28"/>
        </w:rPr>
      </w:pPr>
      <w:r w:rsidRPr="00C20EE6">
        <w:rPr>
          <w:bCs/>
          <w:sz w:val="28"/>
          <w:szCs w:val="28"/>
        </w:rPr>
        <w:t>5.2.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2 метров.</w:t>
      </w:r>
    </w:p>
    <w:p w:rsidR="00DC6075" w:rsidRPr="00C20EE6" w:rsidRDefault="00DC6075" w:rsidP="00DC6075">
      <w:pPr>
        <w:shd w:val="clear" w:color="auto" w:fill="FFFFFF"/>
        <w:ind w:firstLine="709"/>
        <w:jc w:val="both"/>
        <w:rPr>
          <w:sz w:val="28"/>
          <w:szCs w:val="28"/>
        </w:rPr>
      </w:pPr>
      <w:r w:rsidRPr="00C20EE6">
        <w:rPr>
          <w:rStyle w:val="blk"/>
          <w:color w:val="000000"/>
          <w:sz w:val="28"/>
          <w:szCs w:val="28"/>
        </w:rPr>
        <w:t xml:space="preserve">Надмогильные сооружения </w:t>
      </w:r>
      <w:r w:rsidR="00BC455F" w:rsidRPr="00C20EE6">
        <w:rPr>
          <w:rStyle w:val="itemtext1"/>
          <w:rFonts w:ascii="Times New Roman" w:hAnsi="Times New Roman"/>
          <w:sz w:val="28"/>
          <w:szCs w:val="28"/>
        </w:rPr>
        <w:t>и (или) могильные ограды устанавливаются по письменному разрешению уполномоченного органа (приложение №7)</w:t>
      </w:r>
      <w:r w:rsidRPr="00C20EE6">
        <w:rPr>
          <w:rStyle w:val="blk"/>
          <w:color w:val="000000"/>
          <w:sz w:val="28"/>
          <w:szCs w:val="28"/>
        </w:rPr>
        <w:t xml:space="preserve"> и регистрируются в книге регистрации установки надгробий по форме согласно приложению №5. </w:t>
      </w:r>
    </w:p>
    <w:p w:rsidR="00DC6075" w:rsidRPr="00C20EE6" w:rsidRDefault="00DC6075" w:rsidP="00DC6075">
      <w:pPr>
        <w:shd w:val="clear" w:color="auto" w:fill="FFFFFF"/>
        <w:ind w:firstLine="709"/>
        <w:jc w:val="both"/>
        <w:rPr>
          <w:rStyle w:val="blk"/>
          <w:sz w:val="28"/>
          <w:szCs w:val="28"/>
        </w:rPr>
      </w:pPr>
      <w:bookmarkStart w:id="1" w:name="dst101061"/>
      <w:bookmarkEnd w:id="1"/>
      <w:r w:rsidRPr="007F4A06">
        <w:rPr>
          <w:rStyle w:val="blk"/>
          <w:sz w:val="28"/>
          <w:szCs w:val="28"/>
        </w:rPr>
        <w:t xml:space="preserve">В </w:t>
      </w:r>
      <w:hyperlink r:id="rId10" w:anchor="dst101951" w:history="1">
        <w:r w:rsidRPr="007F4A06">
          <w:rPr>
            <w:rStyle w:val="a9"/>
            <w:color w:val="auto"/>
            <w:sz w:val="28"/>
            <w:szCs w:val="28"/>
            <w:u w:val="none"/>
          </w:rPr>
          <w:t>книге</w:t>
        </w:r>
      </w:hyperlink>
      <w:r w:rsidRPr="007F4A06">
        <w:rPr>
          <w:rStyle w:val="blk"/>
          <w:sz w:val="28"/>
          <w:szCs w:val="28"/>
        </w:rPr>
        <w:t xml:space="preserve"> регистрации указываются квартал, сектор и номер могилы; </w:t>
      </w:r>
      <w:r w:rsidRPr="00C20EE6">
        <w:rPr>
          <w:rStyle w:val="blk"/>
          <w:sz w:val="28"/>
          <w:szCs w:val="28"/>
        </w:rPr>
        <w:t>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DE2B5E" w:rsidRPr="00C20EE6" w:rsidRDefault="00DC6075" w:rsidP="00DC6075">
      <w:pPr>
        <w:ind w:firstLine="709"/>
        <w:jc w:val="both"/>
        <w:rPr>
          <w:bCs/>
          <w:sz w:val="28"/>
          <w:szCs w:val="28"/>
        </w:rPr>
      </w:pPr>
      <w:r w:rsidRPr="00C20EE6">
        <w:rPr>
          <w:bCs/>
          <w:sz w:val="28"/>
          <w:szCs w:val="28"/>
        </w:rPr>
        <w:t xml:space="preserve">5.3. Надписи на надмогильных сооружениях должны соответствовать сведениям о действительно захороненных в данном месте умерших (погибших). </w:t>
      </w:r>
    </w:p>
    <w:p w:rsidR="003B3B4D" w:rsidRPr="00C20EE6" w:rsidRDefault="003B3B4D" w:rsidP="00DC6075">
      <w:pPr>
        <w:ind w:firstLine="709"/>
        <w:jc w:val="both"/>
        <w:rPr>
          <w:bCs/>
          <w:sz w:val="28"/>
          <w:szCs w:val="28"/>
        </w:rPr>
      </w:pPr>
      <w:r w:rsidRPr="00C20EE6">
        <w:rPr>
          <w:sz w:val="28"/>
          <w:szCs w:val="28"/>
        </w:rPr>
        <w:t xml:space="preserve">Установка и содержание надписей на воинских захоронениях и памятниках Великой Отечественной войны, а также обозначений, содержащих информацию о воинских захоронениях и памятниках Великой Отечественной войны, графических идентификаторов - QR-кодов, устанавливаемых на воинские захоронения и памятники Великой Отечественной войны осуществляется в соответствии с требованиями установленными, </w:t>
      </w:r>
      <w:r w:rsidRPr="00C20EE6">
        <w:rPr>
          <w:spacing w:val="2"/>
          <w:sz w:val="28"/>
          <w:szCs w:val="28"/>
          <w:shd w:val="clear" w:color="auto" w:fill="FFFFFF"/>
        </w:rPr>
        <w:t>постановлением Правительства Российской Федерации от 21.2.2023 №2228 «</w:t>
      </w:r>
      <w:r w:rsidRPr="00C20EE6">
        <w:rPr>
          <w:sz w:val="28"/>
          <w:szCs w:val="28"/>
          <w:shd w:val="clear" w:color="auto" w:fill="FFFFFF"/>
        </w:rPr>
        <w:t>О некоторых вопросах установки надписей и обозначений на воинские захоронения и памятники Великой Отечественной войны</w:t>
      </w:r>
      <w:r w:rsidR="00DE2B5E" w:rsidRPr="00C20EE6">
        <w:rPr>
          <w:sz w:val="28"/>
          <w:szCs w:val="28"/>
          <w:shd w:val="clear" w:color="auto" w:fill="FFFFFF"/>
        </w:rPr>
        <w:t>.</w:t>
      </w:r>
    </w:p>
    <w:p w:rsidR="00DC6075" w:rsidRPr="00C20EE6" w:rsidRDefault="00DC6075" w:rsidP="00DC6075">
      <w:pPr>
        <w:ind w:firstLine="708"/>
        <w:jc w:val="both"/>
        <w:rPr>
          <w:bCs/>
          <w:sz w:val="28"/>
          <w:szCs w:val="28"/>
        </w:rPr>
      </w:pPr>
      <w:r w:rsidRPr="00C20EE6">
        <w:rPr>
          <w:bCs/>
          <w:sz w:val="28"/>
          <w:szCs w:val="28"/>
        </w:rPr>
        <w:t xml:space="preserve">5.4. Периметр ограждения (железобетонного и гранитного </w:t>
      </w:r>
      <w:proofErr w:type="spellStart"/>
      <w:r w:rsidRPr="00C20EE6">
        <w:rPr>
          <w:bCs/>
          <w:sz w:val="28"/>
          <w:szCs w:val="28"/>
        </w:rPr>
        <w:t>поребрика</w:t>
      </w:r>
      <w:proofErr w:type="spellEnd"/>
      <w:r w:rsidRPr="00C20EE6">
        <w:rPr>
          <w:bCs/>
          <w:sz w:val="28"/>
          <w:szCs w:val="28"/>
        </w:rPr>
        <w:t xml:space="preserve">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0,7 метра. Ограждения, установленные с нарушением данных требований, подлежат снятию (демонтажу) лицом, ответственным за захоронение, в течение двадцати дней с момента письменного предписания уполномоченного органа.</w:t>
      </w:r>
    </w:p>
    <w:p w:rsidR="00DC6075" w:rsidRPr="00C20EE6" w:rsidRDefault="00DC6075" w:rsidP="00DC6075">
      <w:pPr>
        <w:ind w:firstLine="708"/>
        <w:jc w:val="both"/>
        <w:rPr>
          <w:bCs/>
          <w:sz w:val="28"/>
          <w:szCs w:val="28"/>
        </w:rPr>
      </w:pPr>
      <w:r w:rsidRPr="00C20EE6">
        <w:rPr>
          <w:bCs/>
          <w:sz w:val="28"/>
          <w:szCs w:val="28"/>
        </w:rPr>
        <w:t>5.5. Не допускается установка надмогильных сооружений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уполномоченного органа.</w:t>
      </w:r>
    </w:p>
    <w:p w:rsidR="00DC6075" w:rsidRPr="00C20EE6" w:rsidRDefault="00DC6075" w:rsidP="00DC6075">
      <w:pPr>
        <w:shd w:val="clear" w:color="auto" w:fill="FFFFFF"/>
        <w:ind w:firstLine="709"/>
        <w:jc w:val="both"/>
        <w:rPr>
          <w:sz w:val="28"/>
          <w:szCs w:val="28"/>
        </w:rPr>
      </w:pPr>
      <w:r w:rsidRPr="00C20EE6">
        <w:rPr>
          <w:rStyle w:val="blk"/>
          <w:color w:val="000000"/>
          <w:sz w:val="28"/>
          <w:szCs w:val="28"/>
        </w:rPr>
        <w:t xml:space="preserve">5.6. Установка памятников зимой не </w:t>
      </w:r>
      <w:r w:rsidRPr="00C20EE6">
        <w:rPr>
          <w:rStyle w:val="blk"/>
          <w:sz w:val="28"/>
          <w:szCs w:val="28"/>
        </w:rPr>
        <w:t>допускается.</w:t>
      </w:r>
    </w:p>
    <w:p w:rsidR="00DC6075" w:rsidRPr="00C20EE6" w:rsidRDefault="00DC6075" w:rsidP="00DC6075">
      <w:pPr>
        <w:ind w:firstLine="708"/>
        <w:jc w:val="both"/>
        <w:rPr>
          <w:bCs/>
          <w:sz w:val="28"/>
          <w:szCs w:val="28"/>
        </w:rPr>
      </w:pPr>
      <w:r w:rsidRPr="00C20EE6">
        <w:rPr>
          <w:bCs/>
          <w:sz w:val="28"/>
          <w:szCs w:val="28"/>
        </w:rPr>
        <w:lastRenderedPageBreak/>
        <w:t>5.7.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коммунальных отходов с территории кладбища, демонтированные надмогильные сооружения и иной строительный мусор.</w:t>
      </w:r>
    </w:p>
    <w:p w:rsidR="00DE2B5E" w:rsidRPr="00C20EE6" w:rsidRDefault="00DE2B5E" w:rsidP="00DE2B5E">
      <w:pPr>
        <w:tabs>
          <w:tab w:val="left" w:pos="851"/>
        </w:tabs>
        <w:ind w:firstLine="709"/>
        <w:jc w:val="both"/>
        <w:rPr>
          <w:spacing w:val="2"/>
          <w:sz w:val="28"/>
          <w:szCs w:val="28"/>
        </w:rPr>
      </w:pPr>
      <w:r w:rsidRPr="00C20EE6">
        <w:rPr>
          <w:kern w:val="36"/>
          <w:sz w:val="28"/>
          <w:szCs w:val="28"/>
        </w:rPr>
        <w:t xml:space="preserve">5.8. </w:t>
      </w:r>
      <w:r w:rsidRPr="00C20EE6">
        <w:rPr>
          <w:spacing w:val="2"/>
          <w:sz w:val="28"/>
          <w:szCs w:val="28"/>
        </w:rPr>
        <w:t xml:space="preserve">Для получения разрешения на установку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rPr>
        <w:t>заинтересованное лицо подает заявление по форме согласно приложению №6 к настоящему положению с представлением следующих документов:</w:t>
      </w:r>
    </w:p>
    <w:p w:rsidR="007F4A06" w:rsidRDefault="00DE2B5E" w:rsidP="00297D5E">
      <w:pPr>
        <w:pStyle w:val="ae"/>
        <w:numPr>
          <w:ilvl w:val="0"/>
          <w:numId w:val="34"/>
        </w:numPr>
        <w:tabs>
          <w:tab w:val="left" w:pos="0"/>
        </w:tabs>
        <w:ind w:left="0" w:firstLine="709"/>
        <w:jc w:val="both"/>
        <w:rPr>
          <w:spacing w:val="2"/>
          <w:sz w:val="28"/>
          <w:szCs w:val="28"/>
        </w:rPr>
      </w:pPr>
      <w:r w:rsidRPr="007F4A06">
        <w:rPr>
          <w:spacing w:val="2"/>
          <w:sz w:val="28"/>
          <w:szCs w:val="28"/>
        </w:rPr>
        <w:t>документ, удостоверяющий личность заявителя;</w:t>
      </w:r>
    </w:p>
    <w:p w:rsidR="00DE2B5E" w:rsidRPr="007F4A06" w:rsidRDefault="00DE2B5E" w:rsidP="00297D5E">
      <w:pPr>
        <w:pStyle w:val="ae"/>
        <w:numPr>
          <w:ilvl w:val="0"/>
          <w:numId w:val="34"/>
        </w:numPr>
        <w:tabs>
          <w:tab w:val="left" w:pos="0"/>
        </w:tabs>
        <w:ind w:left="0" w:firstLine="709"/>
        <w:jc w:val="both"/>
        <w:rPr>
          <w:spacing w:val="2"/>
          <w:sz w:val="28"/>
          <w:szCs w:val="28"/>
        </w:rPr>
      </w:pPr>
      <w:r w:rsidRPr="007F4A06">
        <w:rPr>
          <w:spacing w:val="2"/>
          <w:sz w:val="28"/>
          <w:szCs w:val="28"/>
          <w:shd w:val="clear" w:color="auto" w:fill="FFFFFF"/>
        </w:rPr>
        <w:t xml:space="preserve"> проект (эскиз, фотография, описание) надмогильного сооружения </w:t>
      </w:r>
      <w:r w:rsidRPr="007F4A06">
        <w:rPr>
          <w:rStyle w:val="itemtext1"/>
          <w:rFonts w:ascii="Times New Roman" w:hAnsi="Times New Roman"/>
          <w:sz w:val="28"/>
          <w:szCs w:val="28"/>
        </w:rPr>
        <w:t>и (или) могильной ограды</w:t>
      </w:r>
      <w:r w:rsidRPr="007F4A06">
        <w:rPr>
          <w:spacing w:val="2"/>
          <w:sz w:val="28"/>
          <w:szCs w:val="28"/>
          <w:shd w:val="clear" w:color="auto" w:fill="FFFFFF"/>
        </w:rPr>
        <w:t>.</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shd w:val="clear" w:color="auto" w:fill="FFFFFF"/>
        </w:rPr>
        <w:tab/>
        <w:t xml:space="preserve">Если на одном участке имеются несколько мест захоронений, владельцами которых являются разные лица, дополнительно предъявляется письменное согласие владельцев захоронений на установку надмогильного сооружения </w:t>
      </w:r>
      <w:r w:rsidRPr="00C20EE6">
        <w:rPr>
          <w:rStyle w:val="itemtext1"/>
          <w:rFonts w:ascii="Times New Roman" w:hAnsi="Times New Roman"/>
          <w:sz w:val="28"/>
          <w:szCs w:val="28"/>
        </w:rPr>
        <w:t>и (или) могильной ограды</w:t>
      </w:r>
      <w:r w:rsidRPr="00C20EE6">
        <w:rPr>
          <w:spacing w:val="2"/>
          <w:sz w:val="28"/>
          <w:szCs w:val="28"/>
          <w:shd w:val="clear" w:color="auto" w:fill="FFFFFF"/>
        </w:rPr>
        <w:t>.</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rPr>
        <w:tab/>
      </w:r>
      <w:r w:rsidRPr="00C20EE6">
        <w:rPr>
          <w:spacing w:val="2"/>
          <w:sz w:val="28"/>
          <w:szCs w:val="28"/>
          <w:shd w:val="clear" w:color="auto" w:fill="FFFFFF"/>
        </w:rPr>
        <w:t xml:space="preserve">5.9. В заявлении в обязательном порядке указываются лицо, ответственное за произведение работ по установке надмогильных сооружений </w:t>
      </w:r>
      <w:r w:rsidRPr="00C20EE6">
        <w:rPr>
          <w:rStyle w:val="itemtext1"/>
          <w:rFonts w:ascii="Times New Roman" w:hAnsi="Times New Roman"/>
          <w:sz w:val="28"/>
          <w:szCs w:val="28"/>
        </w:rPr>
        <w:t>и (или) могильной ограды</w:t>
      </w:r>
      <w:r w:rsidRPr="00C20EE6">
        <w:rPr>
          <w:spacing w:val="2"/>
          <w:sz w:val="28"/>
          <w:szCs w:val="28"/>
          <w:shd w:val="clear" w:color="auto" w:fill="FFFFFF"/>
        </w:rPr>
        <w:t xml:space="preserve">, материал и размеры надмогильного сооружения </w:t>
      </w:r>
      <w:r w:rsidRPr="00C20EE6">
        <w:rPr>
          <w:rStyle w:val="itemtext1"/>
          <w:rFonts w:ascii="Times New Roman" w:hAnsi="Times New Roman"/>
          <w:sz w:val="28"/>
          <w:szCs w:val="28"/>
        </w:rPr>
        <w:t>и (или) могильной ограды</w:t>
      </w:r>
      <w:r w:rsidRPr="00C20EE6">
        <w:rPr>
          <w:spacing w:val="2"/>
          <w:sz w:val="28"/>
          <w:szCs w:val="28"/>
          <w:shd w:val="clear" w:color="auto" w:fill="FFFFFF"/>
        </w:rPr>
        <w:t>.</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shd w:val="clear" w:color="auto" w:fill="FFFFFF"/>
        </w:rPr>
        <w:tab/>
        <w:t xml:space="preserve">5.10. Заявление о разрешении на установку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shd w:val="clear" w:color="auto" w:fill="FFFFFF"/>
        </w:rPr>
        <w:t>регистрируется уполномоченным органом в журнале учета установленной формы (приложение №8) в день его поступления.</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shd w:val="clear" w:color="auto" w:fill="FFFFFF"/>
        </w:rPr>
        <w:tab/>
        <w:t xml:space="preserve">5.11. Разрешение либо мотивированный отказ на установку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shd w:val="clear" w:color="auto" w:fill="FFFFFF"/>
        </w:rPr>
        <w:t>выдается уполномоченным органом в срок, не превышающий 5 рабочих дней.</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shd w:val="clear" w:color="auto" w:fill="FFFFFF"/>
        </w:rPr>
        <w:tab/>
        <w:t xml:space="preserve">5.12. Уполномоченный орган отказывает в выдаче разрешения на установку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shd w:val="clear" w:color="auto" w:fill="FFFFFF"/>
        </w:rPr>
        <w:t>в случае:</w:t>
      </w:r>
    </w:p>
    <w:p w:rsidR="00DE2B5E" w:rsidRPr="00C20EE6" w:rsidRDefault="00DE2B5E" w:rsidP="00DE2B5E">
      <w:pPr>
        <w:tabs>
          <w:tab w:val="left" w:pos="0"/>
        </w:tabs>
        <w:jc w:val="both"/>
        <w:rPr>
          <w:spacing w:val="2"/>
          <w:sz w:val="28"/>
          <w:szCs w:val="28"/>
          <w:shd w:val="clear" w:color="auto" w:fill="FFFFFF"/>
        </w:rPr>
      </w:pPr>
      <w:r w:rsidRPr="00C20EE6">
        <w:rPr>
          <w:spacing w:val="2"/>
          <w:sz w:val="28"/>
          <w:szCs w:val="28"/>
          <w:shd w:val="clear" w:color="auto" w:fill="FFFFFF"/>
        </w:rPr>
        <w:tab/>
        <w:t>1</w:t>
      </w:r>
      <w:r w:rsidR="00297D5E">
        <w:rPr>
          <w:spacing w:val="2"/>
          <w:sz w:val="28"/>
          <w:szCs w:val="28"/>
          <w:shd w:val="clear" w:color="auto" w:fill="FFFFFF"/>
        </w:rPr>
        <w:t>)</w:t>
      </w:r>
      <w:r w:rsidRPr="00C20EE6">
        <w:rPr>
          <w:spacing w:val="2"/>
          <w:sz w:val="28"/>
          <w:szCs w:val="28"/>
          <w:shd w:val="clear" w:color="auto" w:fill="FFFFFF"/>
        </w:rPr>
        <w:t xml:space="preserve"> непредставления документов либо их несоответствия требованиям настоящего положения;</w:t>
      </w:r>
    </w:p>
    <w:p w:rsidR="00DE2B5E" w:rsidRPr="00C20EE6" w:rsidRDefault="00DE2B5E" w:rsidP="00DE2B5E">
      <w:pPr>
        <w:tabs>
          <w:tab w:val="left" w:pos="0"/>
        </w:tabs>
        <w:ind w:firstLine="708"/>
        <w:jc w:val="both"/>
        <w:rPr>
          <w:spacing w:val="2"/>
          <w:sz w:val="28"/>
          <w:szCs w:val="28"/>
          <w:shd w:val="clear" w:color="auto" w:fill="FFFFFF"/>
        </w:rPr>
      </w:pPr>
      <w:r w:rsidRPr="00C20EE6">
        <w:rPr>
          <w:spacing w:val="2"/>
          <w:sz w:val="28"/>
          <w:szCs w:val="28"/>
          <w:shd w:val="clear" w:color="auto" w:fill="FFFFFF"/>
        </w:rPr>
        <w:t>2</w:t>
      </w:r>
      <w:r w:rsidR="00297D5E">
        <w:rPr>
          <w:spacing w:val="2"/>
          <w:sz w:val="28"/>
          <w:szCs w:val="28"/>
          <w:shd w:val="clear" w:color="auto" w:fill="FFFFFF"/>
        </w:rPr>
        <w:t>)</w:t>
      </w:r>
      <w:r w:rsidRPr="00C20EE6">
        <w:rPr>
          <w:spacing w:val="2"/>
          <w:sz w:val="28"/>
          <w:szCs w:val="28"/>
          <w:shd w:val="clear" w:color="auto" w:fill="FFFFFF"/>
        </w:rPr>
        <w:t xml:space="preserve"> если в отношении места захоронения, на котором предполагается установка надмогильного сооружения </w:t>
      </w:r>
      <w:r w:rsidRPr="00C20EE6">
        <w:rPr>
          <w:rStyle w:val="itemtext1"/>
          <w:rFonts w:ascii="Times New Roman" w:hAnsi="Times New Roman"/>
          <w:sz w:val="28"/>
          <w:szCs w:val="28"/>
        </w:rPr>
        <w:t>и (или) могильной ограды</w:t>
      </w:r>
      <w:r w:rsidRPr="00C20EE6">
        <w:rPr>
          <w:spacing w:val="2"/>
          <w:sz w:val="28"/>
          <w:szCs w:val="28"/>
          <w:shd w:val="clear" w:color="auto" w:fill="FFFFFF"/>
        </w:rPr>
        <w:t>, имеется рассматриваемый в судебном порядке спор;</w:t>
      </w:r>
    </w:p>
    <w:p w:rsidR="00DE2B5E" w:rsidRPr="00C20EE6" w:rsidRDefault="00DE2B5E" w:rsidP="00DE2B5E">
      <w:pPr>
        <w:tabs>
          <w:tab w:val="left" w:pos="0"/>
        </w:tabs>
        <w:ind w:firstLine="708"/>
        <w:jc w:val="both"/>
        <w:rPr>
          <w:spacing w:val="2"/>
          <w:sz w:val="28"/>
          <w:szCs w:val="28"/>
          <w:shd w:val="clear" w:color="auto" w:fill="FFFFFF"/>
        </w:rPr>
      </w:pPr>
      <w:r w:rsidRPr="00C20EE6">
        <w:rPr>
          <w:spacing w:val="2"/>
          <w:sz w:val="28"/>
          <w:szCs w:val="28"/>
          <w:shd w:val="clear" w:color="auto" w:fill="FFFFFF"/>
        </w:rPr>
        <w:t>3</w:t>
      </w:r>
      <w:r w:rsidR="00297D5E">
        <w:rPr>
          <w:spacing w:val="2"/>
          <w:sz w:val="28"/>
          <w:szCs w:val="28"/>
          <w:shd w:val="clear" w:color="auto" w:fill="FFFFFF"/>
        </w:rPr>
        <w:t>)</w:t>
      </w:r>
      <w:r w:rsidRPr="00C20EE6">
        <w:rPr>
          <w:spacing w:val="2"/>
          <w:sz w:val="28"/>
          <w:szCs w:val="28"/>
          <w:shd w:val="clear" w:color="auto" w:fill="FFFFFF"/>
        </w:rPr>
        <w:t xml:space="preserve"> надмогильное сооружение </w:t>
      </w:r>
      <w:r w:rsidRPr="00C20EE6">
        <w:rPr>
          <w:rStyle w:val="itemtext1"/>
          <w:rFonts w:ascii="Times New Roman" w:hAnsi="Times New Roman"/>
          <w:sz w:val="28"/>
          <w:szCs w:val="28"/>
        </w:rPr>
        <w:t>и (или) могильная ограда</w:t>
      </w:r>
      <w:r w:rsidRPr="00C20EE6">
        <w:rPr>
          <w:spacing w:val="2"/>
          <w:sz w:val="28"/>
          <w:szCs w:val="28"/>
          <w:shd w:val="clear" w:color="auto" w:fill="FFFFFF"/>
        </w:rPr>
        <w:t>, указанные в проекте (эскизе, фотографии, описании) не соответствуют требованиям, установленным разделом 5 настоящего положения.</w:t>
      </w:r>
    </w:p>
    <w:p w:rsidR="00DE2B5E" w:rsidRPr="00C20EE6" w:rsidRDefault="00DE2B5E" w:rsidP="00DE2B5E">
      <w:pPr>
        <w:tabs>
          <w:tab w:val="left" w:pos="0"/>
        </w:tabs>
        <w:ind w:firstLine="708"/>
        <w:jc w:val="both"/>
        <w:rPr>
          <w:spacing w:val="2"/>
          <w:sz w:val="28"/>
          <w:szCs w:val="28"/>
          <w:shd w:val="clear" w:color="auto" w:fill="FFFFFF"/>
        </w:rPr>
      </w:pPr>
      <w:r w:rsidRPr="00C20EE6">
        <w:rPr>
          <w:spacing w:val="2"/>
          <w:sz w:val="28"/>
          <w:szCs w:val="28"/>
          <w:shd w:val="clear" w:color="auto" w:fill="FFFFFF"/>
        </w:rPr>
        <w:t xml:space="preserve">5.13. Отказ в выдаче разрешения на установку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shd w:val="clear" w:color="auto" w:fill="FFFFFF"/>
        </w:rPr>
        <w:t>может быть обжалован в судебном порядке.</w:t>
      </w:r>
    </w:p>
    <w:p w:rsidR="00DE2B5E" w:rsidRPr="00C20EE6" w:rsidRDefault="00DE2B5E" w:rsidP="00DE2B5E">
      <w:pPr>
        <w:ind w:firstLine="708"/>
        <w:jc w:val="both"/>
        <w:rPr>
          <w:bCs/>
          <w:sz w:val="28"/>
          <w:szCs w:val="28"/>
        </w:rPr>
      </w:pPr>
      <w:r w:rsidRPr="00C20EE6">
        <w:rPr>
          <w:spacing w:val="2"/>
          <w:sz w:val="28"/>
          <w:szCs w:val="28"/>
        </w:rPr>
        <w:tab/>
        <w:t xml:space="preserve">5.14. Обязанность по содержанию и обеспечению сохранности установленного надмогильного сооружения </w:t>
      </w:r>
      <w:r w:rsidRPr="00C20EE6">
        <w:rPr>
          <w:rStyle w:val="itemtext1"/>
          <w:rFonts w:ascii="Times New Roman" w:hAnsi="Times New Roman"/>
          <w:sz w:val="28"/>
          <w:szCs w:val="28"/>
        </w:rPr>
        <w:t xml:space="preserve">и (или) могильной ограды </w:t>
      </w:r>
      <w:r w:rsidRPr="00C20EE6">
        <w:rPr>
          <w:spacing w:val="2"/>
          <w:sz w:val="28"/>
          <w:szCs w:val="28"/>
        </w:rPr>
        <w:t xml:space="preserve">возлагается на лицо, подавшее заявление на установку надмогильного сооружения </w:t>
      </w:r>
      <w:r w:rsidRPr="00C20EE6">
        <w:rPr>
          <w:rStyle w:val="itemtext1"/>
          <w:rFonts w:ascii="Times New Roman" w:hAnsi="Times New Roman"/>
          <w:sz w:val="28"/>
          <w:szCs w:val="28"/>
        </w:rPr>
        <w:t>и (или) могильной ограды</w:t>
      </w:r>
      <w:r w:rsidRPr="00C20EE6">
        <w:rPr>
          <w:spacing w:val="2"/>
          <w:sz w:val="28"/>
          <w:szCs w:val="28"/>
        </w:rPr>
        <w:t>.</w:t>
      </w:r>
    </w:p>
    <w:p w:rsidR="00DC6075" w:rsidRDefault="00DC6075" w:rsidP="00DE2B5E">
      <w:pPr>
        <w:ind w:firstLine="708"/>
        <w:jc w:val="center"/>
        <w:rPr>
          <w:bCs/>
          <w:sz w:val="28"/>
          <w:szCs w:val="28"/>
        </w:rPr>
      </w:pPr>
    </w:p>
    <w:p w:rsidR="004855A9" w:rsidRDefault="004855A9" w:rsidP="00DE2B5E">
      <w:pPr>
        <w:ind w:firstLine="708"/>
        <w:jc w:val="center"/>
        <w:rPr>
          <w:bCs/>
          <w:sz w:val="28"/>
          <w:szCs w:val="28"/>
        </w:rPr>
      </w:pPr>
    </w:p>
    <w:p w:rsidR="00DC6075" w:rsidRPr="00C20EE6" w:rsidRDefault="00DE2B5E" w:rsidP="004855A9">
      <w:pPr>
        <w:pStyle w:val="3"/>
        <w:keepNext w:val="0"/>
        <w:widowControl/>
        <w:shd w:val="clear" w:color="auto" w:fill="FFFFFF"/>
        <w:tabs>
          <w:tab w:val="clear" w:pos="360"/>
        </w:tabs>
        <w:suppressAutoHyphens w:val="0"/>
        <w:autoSpaceDE/>
        <w:spacing w:line="240" w:lineRule="auto"/>
        <w:ind w:left="720" w:firstLine="0"/>
        <w:jc w:val="center"/>
        <w:textAlignment w:val="baseline"/>
        <w:rPr>
          <w:bCs/>
          <w:spacing w:val="2"/>
          <w:sz w:val="28"/>
          <w:szCs w:val="28"/>
        </w:rPr>
      </w:pPr>
      <w:r w:rsidRPr="00C20EE6">
        <w:rPr>
          <w:bCs/>
          <w:spacing w:val="2"/>
          <w:sz w:val="28"/>
          <w:szCs w:val="28"/>
        </w:rPr>
        <w:t xml:space="preserve">6. </w:t>
      </w:r>
      <w:r w:rsidR="00DC6075" w:rsidRPr="00C20EE6">
        <w:rPr>
          <w:bCs/>
          <w:spacing w:val="2"/>
          <w:sz w:val="28"/>
          <w:szCs w:val="28"/>
        </w:rPr>
        <w:t>Порядок деятельности кладбищ</w:t>
      </w:r>
    </w:p>
    <w:p w:rsidR="00DC6075" w:rsidRPr="00C20EE6" w:rsidRDefault="00DC6075" w:rsidP="004855A9">
      <w:pPr>
        <w:pStyle w:val="3"/>
        <w:shd w:val="clear" w:color="auto" w:fill="FFFFFF"/>
        <w:spacing w:line="240" w:lineRule="auto"/>
        <w:ind w:left="720"/>
        <w:jc w:val="center"/>
        <w:textAlignment w:val="baseline"/>
        <w:rPr>
          <w:sz w:val="28"/>
          <w:szCs w:val="28"/>
        </w:rPr>
      </w:pPr>
    </w:p>
    <w:p w:rsidR="007F4A06" w:rsidRPr="00C20EE6" w:rsidRDefault="00DE2B5E" w:rsidP="004855A9">
      <w:pPr>
        <w:ind w:firstLine="708"/>
        <w:jc w:val="both"/>
        <w:rPr>
          <w:sz w:val="28"/>
          <w:szCs w:val="28"/>
        </w:rPr>
      </w:pPr>
      <w:r w:rsidRPr="00C20EE6">
        <w:rPr>
          <w:sz w:val="28"/>
          <w:szCs w:val="28"/>
        </w:rPr>
        <w:t>6</w:t>
      </w:r>
      <w:r w:rsidR="00DC6075" w:rsidRPr="00C20EE6">
        <w:rPr>
          <w:sz w:val="28"/>
          <w:szCs w:val="28"/>
        </w:rPr>
        <w:t xml:space="preserve">.1. </w:t>
      </w:r>
      <w:r w:rsidR="007F4A06" w:rsidRPr="00C20EE6">
        <w:rPr>
          <w:bCs/>
          <w:sz w:val="28"/>
          <w:szCs w:val="28"/>
        </w:rPr>
        <w:t xml:space="preserve">Погребение умерших на муниципальном кладбище осуществляется ежедневно </w:t>
      </w:r>
      <w:r w:rsidR="007F4A06" w:rsidRPr="00C20EE6">
        <w:rPr>
          <w:sz w:val="28"/>
          <w:szCs w:val="28"/>
        </w:rPr>
        <w:t>с 10 часов до 16 часов.</w:t>
      </w:r>
    </w:p>
    <w:p w:rsidR="00DC6075" w:rsidRPr="00C20EE6" w:rsidRDefault="007F4A06" w:rsidP="004855A9">
      <w:pPr>
        <w:pStyle w:val="3"/>
        <w:shd w:val="clear" w:color="auto" w:fill="FFFFFF"/>
        <w:spacing w:line="240" w:lineRule="auto"/>
        <w:ind w:left="720" w:hanging="11"/>
        <w:jc w:val="left"/>
        <w:textAlignment w:val="baseline"/>
        <w:rPr>
          <w:bCs/>
          <w:spacing w:val="2"/>
          <w:sz w:val="28"/>
          <w:szCs w:val="28"/>
        </w:rPr>
      </w:pPr>
      <w:r>
        <w:rPr>
          <w:sz w:val="28"/>
          <w:szCs w:val="28"/>
        </w:rPr>
        <w:t xml:space="preserve">6.2. </w:t>
      </w:r>
      <w:r w:rsidR="00DC6075" w:rsidRPr="00C20EE6">
        <w:rPr>
          <w:sz w:val="28"/>
          <w:szCs w:val="28"/>
        </w:rPr>
        <w:t>Кладбища открыты для посещений ежедневно.</w:t>
      </w:r>
    </w:p>
    <w:p w:rsidR="00DC6075" w:rsidRPr="00C20EE6" w:rsidRDefault="00DE2B5E" w:rsidP="004855A9">
      <w:pPr>
        <w:ind w:firstLine="708"/>
        <w:jc w:val="both"/>
        <w:rPr>
          <w:sz w:val="28"/>
          <w:szCs w:val="28"/>
        </w:rPr>
      </w:pPr>
      <w:r w:rsidRPr="00C20EE6">
        <w:rPr>
          <w:sz w:val="28"/>
          <w:szCs w:val="28"/>
        </w:rPr>
        <w:t>6</w:t>
      </w:r>
      <w:r w:rsidR="00DC6075" w:rsidRPr="00C20EE6">
        <w:rPr>
          <w:sz w:val="28"/>
          <w:szCs w:val="28"/>
        </w:rPr>
        <w:t>.</w:t>
      </w:r>
      <w:r w:rsidR="007F4A06">
        <w:rPr>
          <w:sz w:val="28"/>
          <w:szCs w:val="28"/>
        </w:rPr>
        <w:t>3</w:t>
      </w:r>
      <w:r w:rsidR="00DC6075" w:rsidRPr="00C20EE6">
        <w:rPr>
          <w:sz w:val="28"/>
          <w:szCs w:val="28"/>
        </w:rPr>
        <w:t xml:space="preserve">. На территории кладбища посетители должны соблюдать: </w:t>
      </w:r>
    </w:p>
    <w:p w:rsidR="00DC6075" w:rsidRPr="00C20EE6" w:rsidRDefault="00DC6075" w:rsidP="00DE2B5E">
      <w:pPr>
        <w:ind w:firstLine="708"/>
        <w:jc w:val="both"/>
        <w:rPr>
          <w:sz w:val="28"/>
          <w:szCs w:val="28"/>
        </w:rPr>
      </w:pPr>
      <w:r w:rsidRPr="00C20EE6">
        <w:rPr>
          <w:sz w:val="28"/>
          <w:szCs w:val="28"/>
        </w:rPr>
        <w:t>1) общественный порядок и тишину;</w:t>
      </w:r>
    </w:p>
    <w:p w:rsidR="00DC6075" w:rsidRPr="00C20EE6" w:rsidRDefault="00DC6075" w:rsidP="00DE2B5E">
      <w:pPr>
        <w:ind w:firstLine="708"/>
        <w:jc w:val="both"/>
        <w:rPr>
          <w:sz w:val="28"/>
          <w:szCs w:val="28"/>
        </w:rPr>
      </w:pPr>
      <w:r w:rsidRPr="00C20EE6">
        <w:rPr>
          <w:sz w:val="28"/>
          <w:szCs w:val="28"/>
        </w:rPr>
        <w:t>2) правила пожарной безопасности;</w:t>
      </w:r>
    </w:p>
    <w:p w:rsidR="00DC6075" w:rsidRPr="00C20EE6" w:rsidRDefault="00DC6075" w:rsidP="00DE2B5E">
      <w:pPr>
        <w:ind w:firstLine="708"/>
        <w:jc w:val="both"/>
        <w:rPr>
          <w:sz w:val="28"/>
          <w:szCs w:val="28"/>
        </w:rPr>
      </w:pPr>
      <w:r w:rsidRPr="00C20EE6">
        <w:rPr>
          <w:sz w:val="28"/>
          <w:szCs w:val="28"/>
        </w:rPr>
        <w:t>3) гигиенические требования к размещению, устройству и содержанию кладбищ, зданий и сооружений похоронного назначения</w:t>
      </w:r>
    </w:p>
    <w:p w:rsidR="00DC6075" w:rsidRPr="00C20EE6" w:rsidRDefault="00DC6075" w:rsidP="00DC6075">
      <w:pPr>
        <w:ind w:firstLine="708"/>
        <w:jc w:val="both"/>
        <w:rPr>
          <w:sz w:val="28"/>
          <w:szCs w:val="28"/>
        </w:rPr>
      </w:pPr>
      <w:r w:rsidRPr="00C20EE6">
        <w:rPr>
          <w:sz w:val="28"/>
          <w:szCs w:val="28"/>
        </w:rPr>
        <w:t>4) иные требования, установленные действующим законодательством.</w:t>
      </w:r>
    </w:p>
    <w:p w:rsidR="00DC6075" w:rsidRPr="00C20EE6" w:rsidRDefault="00DE2B5E" w:rsidP="00DC6075">
      <w:pPr>
        <w:ind w:firstLine="708"/>
        <w:jc w:val="both"/>
        <w:rPr>
          <w:sz w:val="28"/>
          <w:szCs w:val="28"/>
        </w:rPr>
      </w:pPr>
      <w:r w:rsidRPr="00C20EE6">
        <w:rPr>
          <w:sz w:val="28"/>
          <w:szCs w:val="28"/>
        </w:rPr>
        <w:t>6</w:t>
      </w:r>
      <w:r w:rsidR="00DC6075" w:rsidRPr="00C20EE6">
        <w:rPr>
          <w:sz w:val="28"/>
          <w:szCs w:val="28"/>
        </w:rPr>
        <w:t>.</w:t>
      </w:r>
      <w:r w:rsidR="007F4A06">
        <w:rPr>
          <w:sz w:val="28"/>
          <w:szCs w:val="28"/>
        </w:rPr>
        <w:t>4</w:t>
      </w:r>
      <w:r w:rsidR="00DC6075" w:rsidRPr="00C20EE6">
        <w:rPr>
          <w:sz w:val="28"/>
          <w:szCs w:val="28"/>
        </w:rPr>
        <w:t xml:space="preserve">. На территории кладбищ запрещается: </w:t>
      </w:r>
    </w:p>
    <w:p w:rsidR="00DC6075" w:rsidRPr="00C20EE6" w:rsidRDefault="00DC6075" w:rsidP="00DC6075">
      <w:pPr>
        <w:shd w:val="clear" w:color="auto" w:fill="FFFFFF"/>
        <w:spacing w:line="315" w:lineRule="atLeast"/>
        <w:ind w:firstLine="708"/>
        <w:jc w:val="both"/>
        <w:rPr>
          <w:color w:val="000000"/>
          <w:sz w:val="28"/>
          <w:szCs w:val="28"/>
        </w:rPr>
      </w:pPr>
      <w:r w:rsidRPr="00C20EE6">
        <w:rPr>
          <w:color w:val="000000"/>
          <w:sz w:val="28"/>
          <w:szCs w:val="28"/>
        </w:rPr>
        <w:t>1) устанавливать, переделывать и снимать памятники, мемориальные доски и</w:t>
      </w:r>
      <w:r w:rsidR="00737378">
        <w:rPr>
          <w:color w:val="000000"/>
          <w:sz w:val="28"/>
          <w:szCs w:val="28"/>
        </w:rPr>
        <w:t xml:space="preserve"> другие надмогильные сооружения </w:t>
      </w:r>
      <w:r w:rsidRPr="00C20EE6">
        <w:rPr>
          <w:color w:val="000000"/>
          <w:sz w:val="28"/>
          <w:szCs w:val="28"/>
        </w:rPr>
        <w:t>без разрешения уполномоченного органа;</w:t>
      </w:r>
    </w:p>
    <w:p w:rsidR="00737378" w:rsidRDefault="00DC6075" w:rsidP="00DC6075">
      <w:pPr>
        <w:shd w:val="clear" w:color="auto" w:fill="FFFFFF"/>
        <w:spacing w:line="315" w:lineRule="atLeast"/>
        <w:ind w:firstLine="708"/>
        <w:jc w:val="both"/>
        <w:rPr>
          <w:color w:val="000000"/>
          <w:sz w:val="28"/>
          <w:szCs w:val="28"/>
        </w:rPr>
      </w:pPr>
      <w:bookmarkStart w:id="2" w:name="dst101232"/>
      <w:bookmarkEnd w:id="2"/>
      <w:r w:rsidRPr="00C20EE6">
        <w:rPr>
          <w:color w:val="000000"/>
          <w:sz w:val="28"/>
          <w:szCs w:val="28"/>
        </w:rPr>
        <w:t xml:space="preserve">2) </w:t>
      </w:r>
      <w:r w:rsidR="00737378">
        <w:rPr>
          <w:color w:val="000000"/>
          <w:sz w:val="28"/>
          <w:szCs w:val="28"/>
        </w:rPr>
        <w:t>устанавливать скамейки, столики и иные конструкции за пределами могилы;</w:t>
      </w:r>
    </w:p>
    <w:p w:rsidR="00DC6075" w:rsidRPr="00C20EE6" w:rsidRDefault="00737378" w:rsidP="00DC6075">
      <w:pPr>
        <w:shd w:val="clear" w:color="auto" w:fill="FFFFFF"/>
        <w:spacing w:line="315" w:lineRule="atLeast"/>
        <w:ind w:firstLine="708"/>
        <w:jc w:val="both"/>
        <w:rPr>
          <w:color w:val="000000"/>
          <w:sz w:val="28"/>
          <w:szCs w:val="28"/>
        </w:rPr>
      </w:pPr>
      <w:r>
        <w:rPr>
          <w:color w:val="000000"/>
          <w:sz w:val="28"/>
          <w:szCs w:val="28"/>
        </w:rPr>
        <w:t xml:space="preserve">3) </w:t>
      </w:r>
      <w:r w:rsidR="00DC6075" w:rsidRPr="00C20EE6">
        <w:rPr>
          <w:color w:val="000000"/>
          <w:sz w:val="28"/>
          <w:szCs w:val="28"/>
        </w:rPr>
        <w:t>портить памятники, оборудование кладбища, засорять территорию;</w:t>
      </w:r>
    </w:p>
    <w:p w:rsidR="00DC6075" w:rsidRPr="00C20EE6" w:rsidRDefault="00737378" w:rsidP="00DC6075">
      <w:pPr>
        <w:shd w:val="clear" w:color="auto" w:fill="FFFFFF"/>
        <w:spacing w:line="315" w:lineRule="atLeast"/>
        <w:ind w:firstLine="708"/>
        <w:jc w:val="both"/>
        <w:rPr>
          <w:color w:val="000000"/>
          <w:sz w:val="28"/>
          <w:szCs w:val="28"/>
        </w:rPr>
      </w:pPr>
      <w:bookmarkStart w:id="3" w:name="dst101233"/>
      <w:bookmarkEnd w:id="3"/>
      <w:r>
        <w:rPr>
          <w:color w:val="000000"/>
          <w:sz w:val="28"/>
          <w:szCs w:val="28"/>
        </w:rPr>
        <w:t>4</w:t>
      </w:r>
      <w:r w:rsidR="00DC6075" w:rsidRPr="00C20EE6">
        <w:rPr>
          <w:color w:val="000000"/>
          <w:sz w:val="28"/>
          <w:szCs w:val="28"/>
        </w:rPr>
        <w:t>) ломать зеленые насаждения, рвать цветы;</w:t>
      </w:r>
    </w:p>
    <w:p w:rsidR="00DC6075" w:rsidRPr="00C20EE6" w:rsidRDefault="00737378" w:rsidP="00DC6075">
      <w:pPr>
        <w:shd w:val="clear" w:color="auto" w:fill="FFFFFF"/>
        <w:spacing w:line="315" w:lineRule="atLeast"/>
        <w:ind w:firstLine="708"/>
        <w:jc w:val="both"/>
        <w:rPr>
          <w:color w:val="000000"/>
          <w:sz w:val="28"/>
          <w:szCs w:val="28"/>
        </w:rPr>
      </w:pPr>
      <w:bookmarkStart w:id="4" w:name="dst101234"/>
      <w:bookmarkEnd w:id="4"/>
      <w:r>
        <w:rPr>
          <w:color w:val="000000"/>
          <w:sz w:val="28"/>
          <w:szCs w:val="28"/>
        </w:rPr>
        <w:t>5</w:t>
      </w:r>
      <w:r w:rsidR="00DC6075" w:rsidRPr="00C20EE6">
        <w:rPr>
          <w:color w:val="000000"/>
          <w:sz w:val="28"/>
          <w:szCs w:val="28"/>
        </w:rPr>
        <w:t>) водить собак, пасти домашних животных, ловить птиц;</w:t>
      </w:r>
    </w:p>
    <w:p w:rsidR="00DC6075" w:rsidRPr="00C20EE6" w:rsidRDefault="00737378" w:rsidP="00DC6075">
      <w:pPr>
        <w:shd w:val="clear" w:color="auto" w:fill="FFFFFF"/>
        <w:spacing w:line="315" w:lineRule="atLeast"/>
        <w:ind w:firstLine="708"/>
        <w:jc w:val="both"/>
        <w:rPr>
          <w:color w:val="000000"/>
          <w:sz w:val="28"/>
          <w:szCs w:val="28"/>
        </w:rPr>
      </w:pPr>
      <w:bookmarkStart w:id="5" w:name="dst101235"/>
      <w:bookmarkEnd w:id="5"/>
      <w:r>
        <w:rPr>
          <w:color w:val="000000"/>
          <w:sz w:val="28"/>
          <w:szCs w:val="28"/>
        </w:rPr>
        <w:t>6</w:t>
      </w:r>
      <w:r w:rsidR="00DC6075" w:rsidRPr="00C20EE6">
        <w:rPr>
          <w:color w:val="000000"/>
          <w:sz w:val="28"/>
          <w:szCs w:val="28"/>
        </w:rPr>
        <w:t>) разводить костры, добывать песок и глину, резать дерн;</w:t>
      </w:r>
    </w:p>
    <w:p w:rsidR="00DC6075" w:rsidRPr="00C20EE6" w:rsidRDefault="00737378" w:rsidP="00DC6075">
      <w:pPr>
        <w:shd w:val="clear" w:color="auto" w:fill="FFFFFF"/>
        <w:spacing w:line="315" w:lineRule="atLeast"/>
        <w:ind w:firstLine="708"/>
        <w:jc w:val="both"/>
        <w:rPr>
          <w:color w:val="000000"/>
          <w:sz w:val="28"/>
          <w:szCs w:val="28"/>
        </w:rPr>
      </w:pPr>
      <w:bookmarkStart w:id="6" w:name="dst101236"/>
      <w:bookmarkEnd w:id="6"/>
      <w:r>
        <w:rPr>
          <w:color w:val="000000"/>
          <w:sz w:val="28"/>
          <w:szCs w:val="28"/>
        </w:rPr>
        <w:t>7</w:t>
      </w:r>
      <w:r w:rsidR="00DC6075" w:rsidRPr="00C20EE6">
        <w:rPr>
          <w:color w:val="000000"/>
          <w:sz w:val="28"/>
          <w:szCs w:val="28"/>
        </w:rPr>
        <w:t>) ездить на велосипедах, мопедах, мотороллерах, мотоциклах, лыжах и санях;</w:t>
      </w:r>
    </w:p>
    <w:p w:rsidR="00DC6075" w:rsidRPr="00C20EE6" w:rsidRDefault="00737378" w:rsidP="00DC6075">
      <w:pPr>
        <w:shd w:val="clear" w:color="auto" w:fill="FFFFFF"/>
        <w:spacing w:line="315" w:lineRule="atLeast"/>
        <w:ind w:firstLine="708"/>
        <w:jc w:val="both"/>
        <w:rPr>
          <w:color w:val="000000"/>
          <w:sz w:val="28"/>
          <w:szCs w:val="28"/>
        </w:rPr>
      </w:pPr>
      <w:bookmarkStart w:id="7" w:name="dst101237"/>
      <w:bookmarkEnd w:id="7"/>
      <w:r>
        <w:rPr>
          <w:color w:val="000000"/>
          <w:sz w:val="28"/>
          <w:szCs w:val="28"/>
        </w:rPr>
        <w:t>8</w:t>
      </w:r>
      <w:r w:rsidR="00DC6075" w:rsidRPr="00C20EE6">
        <w:rPr>
          <w:color w:val="000000"/>
          <w:sz w:val="28"/>
          <w:szCs w:val="28"/>
        </w:rPr>
        <w:t>) распивать спиртные напитки и находиться в нетрезвом состоянии;</w:t>
      </w:r>
    </w:p>
    <w:p w:rsidR="00DC6075" w:rsidRPr="00C20EE6" w:rsidRDefault="00737378" w:rsidP="00DC6075">
      <w:pPr>
        <w:shd w:val="clear" w:color="auto" w:fill="FFFFFF"/>
        <w:spacing w:line="315" w:lineRule="atLeast"/>
        <w:ind w:firstLine="708"/>
        <w:jc w:val="both"/>
        <w:rPr>
          <w:color w:val="000000"/>
          <w:sz w:val="28"/>
          <w:szCs w:val="28"/>
        </w:rPr>
      </w:pPr>
      <w:bookmarkStart w:id="8" w:name="dst101238"/>
      <w:bookmarkEnd w:id="8"/>
      <w:r>
        <w:rPr>
          <w:color w:val="000000"/>
          <w:sz w:val="28"/>
          <w:szCs w:val="28"/>
        </w:rPr>
        <w:t>9</w:t>
      </w:r>
      <w:r w:rsidR="00DC6075" w:rsidRPr="00C20EE6">
        <w:rPr>
          <w:color w:val="000000"/>
          <w:sz w:val="28"/>
          <w:szCs w:val="28"/>
        </w:rPr>
        <w:t>) находиться на территории кладбища после его закрытия;</w:t>
      </w:r>
    </w:p>
    <w:p w:rsidR="00DC6075" w:rsidRPr="00C20EE6" w:rsidRDefault="00737378" w:rsidP="00DC6075">
      <w:pPr>
        <w:shd w:val="clear" w:color="auto" w:fill="FFFFFF"/>
        <w:spacing w:line="315" w:lineRule="atLeast"/>
        <w:ind w:firstLine="708"/>
        <w:jc w:val="both"/>
        <w:rPr>
          <w:color w:val="000000"/>
          <w:sz w:val="28"/>
          <w:szCs w:val="28"/>
        </w:rPr>
      </w:pPr>
      <w:bookmarkStart w:id="9" w:name="dst101239"/>
      <w:bookmarkEnd w:id="9"/>
      <w:r>
        <w:rPr>
          <w:color w:val="000000"/>
          <w:sz w:val="28"/>
          <w:szCs w:val="28"/>
        </w:rPr>
        <w:t>10</w:t>
      </w:r>
      <w:r w:rsidR="00DC6075" w:rsidRPr="00C20EE6">
        <w:rPr>
          <w:color w:val="000000"/>
          <w:sz w:val="28"/>
          <w:szCs w:val="28"/>
        </w:rPr>
        <w:t>) въезжать на территорию кладбища на автомобильном транспорте, за исключением инвалидов и престарелых.</w:t>
      </w:r>
    </w:p>
    <w:p w:rsidR="00DC6075" w:rsidRPr="00C20EE6" w:rsidRDefault="00DE2B5E" w:rsidP="00DC6075">
      <w:pPr>
        <w:ind w:firstLine="708"/>
        <w:jc w:val="both"/>
        <w:rPr>
          <w:spacing w:val="2"/>
          <w:sz w:val="28"/>
          <w:szCs w:val="28"/>
        </w:rPr>
      </w:pPr>
      <w:r w:rsidRPr="00C20EE6">
        <w:rPr>
          <w:bCs/>
          <w:sz w:val="28"/>
          <w:szCs w:val="28"/>
        </w:rPr>
        <w:t>6</w:t>
      </w:r>
      <w:r w:rsidR="00DC6075" w:rsidRPr="00C20EE6">
        <w:rPr>
          <w:bCs/>
          <w:sz w:val="28"/>
          <w:szCs w:val="28"/>
        </w:rPr>
        <w:t>.</w:t>
      </w:r>
      <w:r w:rsidR="007F4A06">
        <w:rPr>
          <w:bCs/>
          <w:sz w:val="28"/>
          <w:szCs w:val="28"/>
        </w:rPr>
        <w:t>5</w:t>
      </w:r>
      <w:r w:rsidR="00DC6075" w:rsidRPr="00C20EE6">
        <w:rPr>
          <w:bCs/>
          <w:sz w:val="28"/>
          <w:szCs w:val="28"/>
        </w:rPr>
        <w:t xml:space="preserve">. </w:t>
      </w:r>
      <w:r w:rsidR="00DC6075" w:rsidRPr="00C20EE6">
        <w:rPr>
          <w:spacing w:val="2"/>
          <w:sz w:val="28"/>
          <w:szCs w:val="28"/>
        </w:rPr>
        <w:t xml:space="preserve">Во время, отведенное для погребений настоящим положением </w:t>
      </w:r>
      <w:proofErr w:type="spellStart"/>
      <w:r w:rsidR="00DC6075" w:rsidRPr="00C20EE6">
        <w:rPr>
          <w:spacing w:val="2"/>
          <w:sz w:val="28"/>
          <w:szCs w:val="28"/>
        </w:rPr>
        <w:t>катафальное</w:t>
      </w:r>
      <w:proofErr w:type="spellEnd"/>
      <w:r w:rsidR="00DC6075" w:rsidRPr="00C20EE6">
        <w:rPr>
          <w:spacing w:val="2"/>
          <w:sz w:val="28"/>
          <w:szCs w:val="28"/>
        </w:rPr>
        <w:t xml:space="preserve"> транспортное средство имеет право беспрепятственного проезда на территорию кладбища.</w:t>
      </w:r>
    </w:p>
    <w:p w:rsidR="00DC6075" w:rsidRPr="00C20EE6" w:rsidRDefault="00DE2B5E" w:rsidP="00DC6075">
      <w:pPr>
        <w:pStyle w:val="formattext"/>
        <w:shd w:val="clear" w:color="auto" w:fill="FFFFFF"/>
        <w:spacing w:before="0" w:beforeAutospacing="0" w:after="0" w:afterAutospacing="0"/>
        <w:ind w:firstLine="708"/>
        <w:jc w:val="both"/>
        <w:textAlignment w:val="baseline"/>
        <w:rPr>
          <w:spacing w:val="2"/>
          <w:sz w:val="28"/>
          <w:szCs w:val="28"/>
        </w:rPr>
      </w:pPr>
      <w:r w:rsidRPr="00C20EE6">
        <w:rPr>
          <w:spacing w:val="2"/>
          <w:sz w:val="28"/>
          <w:szCs w:val="28"/>
        </w:rPr>
        <w:t>6</w:t>
      </w:r>
      <w:r w:rsidR="007F4A06">
        <w:rPr>
          <w:spacing w:val="2"/>
          <w:sz w:val="28"/>
          <w:szCs w:val="28"/>
        </w:rPr>
        <w:t>.6</w:t>
      </w:r>
      <w:r w:rsidR="00DC6075" w:rsidRPr="00C20EE6">
        <w:rPr>
          <w:spacing w:val="2"/>
          <w:sz w:val="28"/>
          <w:szCs w:val="28"/>
        </w:rPr>
        <w:t>. Въезд на территорию кладбища осуществляется на бесплатной основе.</w:t>
      </w:r>
    </w:p>
    <w:p w:rsidR="00DC6075" w:rsidRPr="00C20EE6" w:rsidRDefault="00DE2B5E" w:rsidP="00DC6075">
      <w:pPr>
        <w:pStyle w:val="formattext"/>
        <w:shd w:val="clear" w:color="auto" w:fill="FFFFFF"/>
        <w:spacing w:before="0" w:beforeAutospacing="0" w:after="0" w:afterAutospacing="0"/>
        <w:ind w:firstLine="708"/>
        <w:jc w:val="both"/>
        <w:textAlignment w:val="baseline"/>
        <w:rPr>
          <w:spacing w:val="2"/>
          <w:sz w:val="28"/>
          <w:szCs w:val="28"/>
        </w:rPr>
      </w:pPr>
      <w:r w:rsidRPr="00C20EE6">
        <w:rPr>
          <w:spacing w:val="2"/>
          <w:sz w:val="28"/>
          <w:szCs w:val="28"/>
        </w:rPr>
        <w:t>6</w:t>
      </w:r>
      <w:r w:rsidR="00DC6075" w:rsidRPr="00C20EE6">
        <w:rPr>
          <w:spacing w:val="2"/>
          <w:sz w:val="28"/>
          <w:szCs w:val="28"/>
        </w:rPr>
        <w:t>.</w:t>
      </w:r>
      <w:r w:rsidR="007F4A06">
        <w:rPr>
          <w:spacing w:val="2"/>
          <w:sz w:val="28"/>
          <w:szCs w:val="28"/>
        </w:rPr>
        <w:t>7</w:t>
      </w:r>
      <w:r w:rsidR="00DC6075" w:rsidRPr="00C20EE6">
        <w:rPr>
          <w:spacing w:val="2"/>
          <w:sz w:val="28"/>
          <w:szCs w:val="28"/>
        </w:rPr>
        <w:t>. Запрещается транзитное движение транспортных средств по территории кладбища.</w:t>
      </w:r>
    </w:p>
    <w:p w:rsidR="00DC6075" w:rsidRPr="00C20EE6" w:rsidRDefault="00DE2B5E" w:rsidP="00DC6075">
      <w:pPr>
        <w:pStyle w:val="formattext"/>
        <w:shd w:val="clear" w:color="auto" w:fill="FFFFFF"/>
        <w:spacing w:before="0" w:beforeAutospacing="0" w:after="0" w:afterAutospacing="0"/>
        <w:ind w:firstLine="708"/>
        <w:jc w:val="both"/>
        <w:textAlignment w:val="baseline"/>
        <w:rPr>
          <w:spacing w:val="2"/>
          <w:sz w:val="28"/>
          <w:szCs w:val="28"/>
        </w:rPr>
      </w:pPr>
      <w:r w:rsidRPr="00C20EE6">
        <w:rPr>
          <w:spacing w:val="2"/>
          <w:sz w:val="28"/>
          <w:szCs w:val="28"/>
        </w:rPr>
        <w:t>6</w:t>
      </w:r>
      <w:r w:rsidR="007F4A06">
        <w:rPr>
          <w:spacing w:val="2"/>
          <w:sz w:val="28"/>
          <w:szCs w:val="28"/>
        </w:rPr>
        <w:t>.8</w:t>
      </w:r>
      <w:r w:rsidR="00DC6075" w:rsidRPr="00C20EE6">
        <w:rPr>
          <w:spacing w:val="2"/>
          <w:sz w:val="28"/>
          <w:szCs w:val="28"/>
        </w:rPr>
        <w:t>. Скорость движения транспортных средств на территориях объектов похоронного назначения не должна превышать 10 км/час.</w:t>
      </w:r>
    </w:p>
    <w:p w:rsidR="00DC6075" w:rsidRPr="00C20EE6" w:rsidRDefault="00DE2B5E" w:rsidP="00DC6075">
      <w:pPr>
        <w:pStyle w:val="formattext"/>
        <w:shd w:val="clear" w:color="auto" w:fill="FFFFFF"/>
        <w:spacing w:before="0" w:beforeAutospacing="0" w:after="0" w:afterAutospacing="0"/>
        <w:ind w:firstLine="708"/>
        <w:jc w:val="both"/>
        <w:textAlignment w:val="baseline"/>
        <w:rPr>
          <w:spacing w:val="2"/>
          <w:sz w:val="28"/>
          <w:szCs w:val="28"/>
        </w:rPr>
      </w:pPr>
      <w:r w:rsidRPr="00C20EE6">
        <w:rPr>
          <w:spacing w:val="2"/>
          <w:sz w:val="28"/>
          <w:szCs w:val="28"/>
        </w:rPr>
        <w:t>6</w:t>
      </w:r>
      <w:r w:rsidR="007F4A06">
        <w:rPr>
          <w:spacing w:val="2"/>
          <w:sz w:val="28"/>
          <w:szCs w:val="28"/>
        </w:rPr>
        <w:t>.9</w:t>
      </w:r>
      <w:r w:rsidR="00DC6075" w:rsidRPr="00C20EE6">
        <w:rPr>
          <w:spacing w:val="2"/>
          <w:sz w:val="28"/>
          <w:szCs w:val="28"/>
        </w:rPr>
        <w:t>. Обеспечение безопасности дорожного движения на территории объектов похоронного назначения осуществляется в соответствии с требованиями, установленными законодательством Российской Федерации.</w:t>
      </w:r>
    </w:p>
    <w:p w:rsidR="00DC6075" w:rsidRPr="00C20EE6" w:rsidRDefault="00DC6075" w:rsidP="00DC6075">
      <w:pPr>
        <w:ind w:firstLine="708"/>
        <w:jc w:val="both"/>
        <w:rPr>
          <w:bCs/>
          <w:sz w:val="28"/>
          <w:szCs w:val="28"/>
        </w:rPr>
      </w:pPr>
    </w:p>
    <w:p w:rsidR="00DC6075" w:rsidRPr="00C20EE6" w:rsidRDefault="00DE2B5E" w:rsidP="00DC6075">
      <w:pPr>
        <w:shd w:val="clear" w:color="auto" w:fill="FFFFFF"/>
        <w:ind w:right="450"/>
        <w:jc w:val="center"/>
        <w:rPr>
          <w:sz w:val="28"/>
          <w:szCs w:val="28"/>
        </w:rPr>
      </w:pPr>
      <w:r w:rsidRPr="00C20EE6">
        <w:rPr>
          <w:sz w:val="28"/>
          <w:szCs w:val="28"/>
        </w:rPr>
        <w:t>7</w:t>
      </w:r>
      <w:r w:rsidR="00DC6075" w:rsidRPr="00C20EE6">
        <w:rPr>
          <w:sz w:val="28"/>
          <w:szCs w:val="28"/>
        </w:rPr>
        <w:t>. Содержание мест захоронений и кладбища</w:t>
      </w:r>
    </w:p>
    <w:p w:rsidR="00DC6075" w:rsidRPr="00C20EE6" w:rsidRDefault="00DC6075" w:rsidP="00DC6075">
      <w:pPr>
        <w:shd w:val="clear" w:color="auto" w:fill="FFFFFF"/>
        <w:ind w:right="450"/>
        <w:jc w:val="center"/>
        <w:rPr>
          <w:sz w:val="28"/>
          <w:szCs w:val="28"/>
        </w:rPr>
      </w:pPr>
    </w:p>
    <w:p w:rsidR="00DC6075" w:rsidRPr="00C20EE6" w:rsidRDefault="00DE2B5E" w:rsidP="00DC6075">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sidRPr="00C20EE6">
        <w:rPr>
          <w:spacing w:val="2"/>
          <w:sz w:val="28"/>
          <w:szCs w:val="28"/>
        </w:rPr>
        <w:t>7</w:t>
      </w:r>
      <w:r w:rsidR="00DC6075" w:rsidRPr="00C20EE6">
        <w:rPr>
          <w:spacing w:val="2"/>
          <w:sz w:val="28"/>
          <w:szCs w:val="28"/>
        </w:rPr>
        <w:t xml:space="preserve">.1. </w:t>
      </w:r>
      <w:r w:rsidR="00DC6075" w:rsidRPr="00C20EE6">
        <w:rPr>
          <w:color w:val="000000"/>
          <w:sz w:val="28"/>
          <w:szCs w:val="28"/>
        </w:rPr>
        <w:t>Проведение работ по содержанию и благоустройству кладбищ осуществляется подрядчиками (исполнителями) муниципального контракта по выполнению работ (оказанию услуг) для муниципальных нужд.</w:t>
      </w:r>
    </w:p>
    <w:p w:rsidR="00DC6075" w:rsidRPr="00C20EE6" w:rsidRDefault="00DE2B5E" w:rsidP="00DC6075">
      <w:pPr>
        <w:shd w:val="clear" w:color="auto" w:fill="FFFFFF"/>
        <w:ind w:firstLine="708"/>
        <w:jc w:val="both"/>
        <w:rPr>
          <w:sz w:val="28"/>
          <w:szCs w:val="28"/>
        </w:rPr>
      </w:pPr>
      <w:r w:rsidRPr="00C20EE6">
        <w:rPr>
          <w:sz w:val="28"/>
          <w:szCs w:val="28"/>
        </w:rPr>
        <w:t>7</w:t>
      </w:r>
      <w:r w:rsidR="00DC6075" w:rsidRPr="00C20EE6">
        <w:rPr>
          <w:sz w:val="28"/>
          <w:szCs w:val="28"/>
        </w:rPr>
        <w:t>.2. Содержание мест захоронений включает следующие виды работ:</w:t>
      </w:r>
    </w:p>
    <w:p w:rsidR="00DC6075" w:rsidRPr="00C20EE6" w:rsidRDefault="00DC6075" w:rsidP="00DC6075">
      <w:pPr>
        <w:shd w:val="clear" w:color="auto" w:fill="FFFFFF"/>
        <w:ind w:firstLine="708"/>
        <w:jc w:val="both"/>
        <w:rPr>
          <w:sz w:val="28"/>
          <w:szCs w:val="28"/>
        </w:rPr>
      </w:pPr>
      <w:r w:rsidRPr="00C20EE6">
        <w:rPr>
          <w:sz w:val="28"/>
          <w:szCs w:val="28"/>
        </w:rPr>
        <w:lastRenderedPageBreak/>
        <w:t>1) надлежащий уход, благоустройство, озеленение зоны захоронений, уборку от мусора и снега;</w:t>
      </w:r>
    </w:p>
    <w:p w:rsidR="00DC6075" w:rsidRPr="00C20EE6" w:rsidRDefault="00DC6075" w:rsidP="00DC6075">
      <w:pPr>
        <w:shd w:val="clear" w:color="auto" w:fill="FFFFFF"/>
        <w:ind w:firstLine="708"/>
        <w:jc w:val="both"/>
        <w:rPr>
          <w:sz w:val="28"/>
          <w:szCs w:val="28"/>
        </w:rPr>
      </w:pPr>
      <w:r w:rsidRPr="00C20EE6">
        <w:rPr>
          <w:sz w:val="28"/>
          <w:szCs w:val="28"/>
        </w:rPr>
        <w:t>2) ремонт намогильных сооружений (в границах могильных оград).</w:t>
      </w:r>
    </w:p>
    <w:p w:rsidR="00DC6075" w:rsidRPr="00C20EE6" w:rsidRDefault="00234A91" w:rsidP="00DC6075">
      <w:pPr>
        <w:shd w:val="clear" w:color="auto" w:fill="FFFFFF"/>
        <w:ind w:firstLine="708"/>
        <w:jc w:val="both"/>
        <w:rPr>
          <w:color w:val="000000"/>
          <w:sz w:val="28"/>
          <w:szCs w:val="28"/>
        </w:rPr>
      </w:pPr>
      <w:r w:rsidRPr="00C20EE6">
        <w:rPr>
          <w:color w:val="000000"/>
          <w:sz w:val="28"/>
          <w:szCs w:val="28"/>
        </w:rPr>
        <w:t>7</w:t>
      </w:r>
      <w:r w:rsidR="00DC6075" w:rsidRPr="00C20EE6">
        <w:rPr>
          <w:color w:val="000000"/>
          <w:sz w:val="28"/>
          <w:szCs w:val="28"/>
        </w:rPr>
        <w:t>.3. Содержание мест захоронений осуществляется родственниками либо иными заинтересованными лицами.</w:t>
      </w:r>
    </w:p>
    <w:p w:rsidR="00DC6075" w:rsidRPr="00C20EE6" w:rsidRDefault="00234A91" w:rsidP="00DC6075">
      <w:pPr>
        <w:shd w:val="clear" w:color="auto" w:fill="FFFFFF"/>
        <w:ind w:firstLine="708"/>
        <w:jc w:val="both"/>
        <w:rPr>
          <w:color w:val="000000"/>
          <w:sz w:val="28"/>
          <w:szCs w:val="28"/>
        </w:rPr>
      </w:pPr>
      <w:r w:rsidRPr="00C20EE6">
        <w:rPr>
          <w:color w:val="000000"/>
          <w:sz w:val="28"/>
          <w:szCs w:val="28"/>
        </w:rPr>
        <w:t>7</w:t>
      </w:r>
      <w:r w:rsidR="00DC6075" w:rsidRPr="00C20EE6">
        <w:rPr>
          <w:color w:val="000000"/>
          <w:sz w:val="28"/>
          <w:szCs w:val="28"/>
        </w:rPr>
        <w:t>.4. Мусор, образуемый при уборке мест захоронения, в том числе сухие цветы и венки, должны быть вынесены за пределы кладбища в контейнеры на специально отведенных контейнерных площадках.</w:t>
      </w:r>
    </w:p>
    <w:p w:rsidR="00DC6075" w:rsidRPr="00C20EE6" w:rsidRDefault="00234A91" w:rsidP="00DC6075">
      <w:pPr>
        <w:shd w:val="clear" w:color="auto" w:fill="FFFFFF"/>
        <w:ind w:firstLine="708"/>
        <w:jc w:val="both"/>
        <w:rPr>
          <w:color w:val="000000"/>
          <w:sz w:val="28"/>
          <w:szCs w:val="28"/>
        </w:rPr>
      </w:pPr>
      <w:r w:rsidRPr="00C20EE6">
        <w:rPr>
          <w:color w:val="000000"/>
          <w:sz w:val="28"/>
          <w:szCs w:val="28"/>
        </w:rPr>
        <w:t>7</w:t>
      </w:r>
      <w:r w:rsidR="00DC6075" w:rsidRPr="00C20EE6">
        <w:rPr>
          <w:color w:val="000000"/>
          <w:sz w:val="28"/>
          <w:szCs w:val="28"/>
        </w:rPr>
        <w:t>.5. Содержание территории общего пользования кладбища включает в себя:</w:t>
      </w:r>
    </w:p>
    <w:p w:rsidR="00DC6075" w:rsidRPr="00C20EE6" w:rsidRDefault="00DC6075" w:rsidP="00DC6075">
      <w:pPr>
        <w:shd w:val="clear" w:color="auto" w:fill="FFFFFF"/>
        <w:ind w:firstLine="708"/>
        <w:jc w:val="both"/>
        <w:rPr>
          <w:sz w:val="28"/>
          <w:szCs w:val="28"/>
        </w:rPr>
      </w:pPr>
      <w:r w:rsidRPr="00C20EE6">
        <w:rPr>
          <w:sz w:val="28"/>
          <w:szCs w:val="28"/>
        </w:rPr>
        <w:t>1) уборку территории общего пользования кладбища и своевременный вывоз мусора, в том числе засохших цветов и венков, с территории его складирования, содержание в чистоте мест площадок для мусоросборников;</w:t>
      </w:r>
    </w:p>
    <w:p w:rsidR="00DC6075" w:rsidRPr="00C20EE6" w:rsidRDefault="00DC6075" w:rsidP="00DC6075">
      <w:pPr>
        <w:shd w:val="clear" w:color="auto" w:fill="FFFFFF"/>
        <w:ind w:firstLine="708"/>
        <w:jc w:val="both"/>
        <w:rPr>
          <w:sz w:val="28"/>
          <w:szCs w:val="28"/>
        </w:rPr>
      </w:pPr>
      <w:r w:rsidRPr="00C20EE6">
        <w:rPr>
          <w:sz w:val="28"/>
          <w:szCs w:val="28"/>
        </w:rPr>
        <w:t>2) содержание в исправном состоянии скамеек (при наличии) для посетителей, мусоросборников и урн для мусора;</w:t>
      </w:r>
    </w:p>
    <w:p w:rsidR="00DC6075" w:rsidRPr="00C20EE6" w:rsidRDefault="00DC6075" w:rsidP="00DC6075">
      <w:pPr>
        <w:shd w:val="clear" w:color="auto" w:fill="FFFFFF"/>
        <w:ind w:firstLine="708"/>
        <w:jc w:val="both"/>
        <w:rPr>
          <w:sz w:val="28"/>
          <w:szCs w:val="28"/>
        </w:rPr>
      </w:pPr>
      <w:r w:rsidRPr="00C20EE6">
        <w:rPr>
          <w:sz w:val="28"/>
          <w:szCs w:val="28"/>
        </w:rPr>
        <w:t>3) содержание в исправном состоянии инженерного оборудования, землеройной техники, транспортных средств, инвентаря, осветительных устройств;</w:t>
      </w:r>
    </w:p>
    <w:p w:rsidR="00DC6075" w:rsidRPr="00C20EE6" w:rsidRDefault="00DC6075" w:rsidP="00DC6075">
      <w:pPr>
        <w:shd w:val="clear" w:color="auto" w:fill="FFFFFF"/>
        <w:ind w:firstLine="708"/>
        <w:jc w:val="both"/>
        <w:rPr>
          <w:sz w:val="28"/>
          <w:szCs w:val="28"/>
        </w:rPr>
      </w:pPr>
      <w:r w:rsidRPr="00C20EE6">
        <w:rPr>
          <w:sz w:val="28"/>
          <w:szCs w:val="28"/>
        </w:rPr>
        <w:t>4) содержание ограды кладбища;</w:t>
      </w:r>
    </w:p>
    <w:p w:rsidR="00DC6075" w:rsidRPr="00C20EE6" w:rsidRDefault="00DC6075" w:rsidP="00DC6075">
      <w:pPr>
        <w:shd w:val="clear" w:color="auto" w:fill="FFFFFF"/>
        <w:ind w:firstLine="708"/>
        <w:jc w:val="both"/>
        <w:rPr>
          <w:sz w:val="28"/>
          <w:szCs w:val="28"/>
        </w:rPr>
      </w:pPr>
      <w:r w:rsidRPr="00C20EE6">
        <w:rPr>
          <w:sz w:val="28"/>
          <w:szCs w:val="28"/>
        </w:rPr>
        <w:t>5) проведение работы по уходу за зелеными насаждениями на всей территории кладбища (кроме расположенных на местах захоронения), в том числе обрезку порослей, покоса травы на территории общего пользования;</w:t>
      </w:r>
    </w:p>
    <w:p w:rsidR="00DC6075" w:rsidRPr="00C20EE6" w:rsidRDefault="00DC6075" w:rsidP="00DC6075">
      <w:pPr>
        <w:shd w:val="clear" w:color="auto" w:fill="FFFFFF"/>
        <w:ind w:firstLine="708"/>
        <w:jc w:val="both"/>
        <w:rPr>
          <w:sz w:val="28"/>
          <w:szCs w:val="28"/>
        </w:rPr>
      </w:pPr>
      <w:r w:rsidRPr="00C20EE6">
        <w:rPr>
          <w:sz w:val="28"/>
          <w:szCs w:val="28"/>
        </w:rPr>
        <w:t>6) обеспечение сторожа - смотрителя на кладбище.</w:t>
      </w:r>
    </w:p>
    <w:p w:rsidR="00DE2B5E" w:rsidRPr="00C20EE6" w:rsidRDefault="00DE2B5E" w:rsidP="00DC6075">
      <w:pPr>
        <w:shd w:val="clear" w:color="auto" w:fill="FFFFFF"/>
        <w:ind w:firstLine="708"/>
        <w:jc w:val="both"/>
        <w:rPr>
          <w:sz w:val="28"/>
          <w:szCs w:val="28"/>
        </w:rPr>
      </w:pPr>
    </w:p>
    <w:p w:rsidR="00DC6075" w:rsidRPr="00C20EE6" w:rsidRDefault="00DC6075" w:rsidP="00DC6075">
      <w:pPr>
        <w:ind w:firstLine="708"/>
        <w:jc w:val="both"/>
        <w:rPr>
          <w:bCs/>
          <w:sz w:val="28"/>
          <w:szCs w:val="28"/>
        </w:rPr>
      </w:pPr>
    </w:p>
    <w:p w:rsidR="00DC6075" w:rsidRPr="00C20EE6" w:rsidRDefault="00DC6075" w:rsidP="00DC6075">
      <w:pPr>
        <w:ind w:firstLine="540"/>
        <w:jc w:val="both"/>
        <w:rPr>
          <w:bCs/>
          <w:sz w:val="28"/>
          <w:szCs w:val="28"/>
        </w:rPr>
      </w:pPr>
    </w:p>
    <w:p w:rsidR="00DC6075" w:rsidRPr="00C20EE6" w:rsidRDefault="00DC6075" w:rsidP="00DC6075">
      <w:pPr>
        <w:ind w:left="5245" w:right="-159"/>
        <w:rPr>
          <w:sz w:val="28"/>
          <w:szCs w:val="28"/>
        </w:rPr>
      </w:pPr>
    </w:p>
    <w:p w:rsidR="00DC6075" w:rsidRPr="00C20EE6" w:rsidRDefault="00DC6075" w:rsidP="00DC6075">
      <w:pPr>
        <w:ind w:left="5245" w:right="-159"/>
        <w:rPr>
          <w:sz w:val="28"/>
          <w:szCs w:val="28"/>
        </w:rPr>
      </w:pPr>
    </w:p>
    <w:p w:rsidR="00DC6075" w:rsidRPr="00C20EE6" w:rsidRDefault="00DC6075" w:rsidP="00DC6075">
      <w:pPr>
        <w:ind w:left="5245" w:right="-159"/>
        <w:rPr>
          <w:sz w:val="28"/>
          <w:szCs w:val="28"/>
        </w:rPr>
      </w:pPr>
    </w:p>
    <w:p w:rsidR="00DC6075" w:rsidRPr="00C20EE6" w:rsidRDefault="00DC6075"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Pr="00C20EE6" w:rsidRDefault="00572934" w:rsidP="00DC6075">
      <w:pPr>
        <w:ind w:left="5245" w:right="-159"/>
        <w:rPr>
          <w:sz w:val="28"/>
          <w:szCs w:val="28"/>
        </w:rPr>
      </w:pPr>
    </w:p>
    <w:p w:rsidR="00572934" w:rsidRDefault="00572934" w:rsidP="00DC6075">
      <w:pPr>
        <w:ind w:left="5245" w:right="-159"/>
        <w:rPr>
          <w:sz w:val="28"/>
          <w:szCs w:val="28"/>
        </w:rPr>
      </w:pPr>
    </w:p>
    <w:p w:rsidR="004855A9" w:rsidRDefault="004855A9" w:rsidP="00DC6075">
      <w:pPr>
        <w:ind w:left="5245" w:right="-159"/>
        <w:rPr>
          <w:sz w:val="28"/>
          <w:szCs w:val="28"/>
        </w:rPr>
      </w:pPr>
    </w:p>
    <w:p w:rsidR="004855A9" w:rsidRDefault="004855A9" w:rsidP="00DC6075">
      <w:pPr>
        <w:ind w:left="5245" w:right="-159"/>
        <w:rPr>
          <w:sz w:val="28"/>
          <w:szCs w:val="28"/>
        </w:rPr>
      </w:pPr>
    </w:p>
    <w:p w:rsidR="004855A9" w:rsidRDefault="004855A9" w:rsidP="00DC6075">
      <w:pPr>
        <w:ind w:left="5245" w:right="-159"/>
        <w:rPr>
          <w:sz w:val="28"/>
          <w:szCs w:val="28"/>
        </w:rPr>
      </w:pPr>
    </w:p>
    <w:p w:rsidR="004855A9" w:rsidRDefault="004855A9" w:rsidP="00DC6075">
      <w:pPr>
        <w:ind w:left="5245" w:right="-159"/>
        <w:rPr>
          <w:sz w:val="28"/>
          <w:szCs w:val="28"/>
        </w:rPr>
      </w:pPr>
    </w:p>
    <w:p w:rsidR="004855A9" w:rsidRDefault="004855A9" w:rsidP="00DC6075">
      <w:pPr>
        <w:ind w:left="5245" w:right="-159"/>
        <w:rPr>
          <w:sz w:val="28"/>
          <w:szCs w:val="28"/>
        </w:rPr>
      </w:pPr>
    </w:p>
    <w:p w:rsidR="004855A9" w:rsidRPr="00C20EE6" w:rsidRDefault="004855A9" w:rsidP="00DC6075">
      <w:pPr>
        <w:ind w:left="5245" w:right="-159"/>
        <w:rPr>
          <w:sz w:val="28"/>
          <w:szCs w:val="28"/>
        </w:rPr>
      </w:pPr>
    </w:p>
    <w:p w:rsidR="00DC6075" w:rsidRPr="00FA7FBD" w:rsidRDefault="00DC6075" w:rsidP="00DC6075">
      <w:pPr>
        <w:ind w:left="5245" w:right="-159"/>
        <w:rPr>
          <w:szCs w:val="28"/>
        </w:rPr>
      </w:pPr>
      <w:r w:rsidRPr="00FA7FBD">
        <w:rPr>
          <w:szCs w:val="28"/>
        </w:rPr>
        <w:t xml:space="preserve">Приложение </w:t>
      </w:r>
      <w:r>
        <w:rPr>
          <w:szCs w:val="28"/>
        </w:rPr>
        <w:t>№1</w:t>
      </w:r>
    </w:p>
    <w:p w:rsidR="00E34959" w:rsidRPr="00D047A0" w:rsidRDefault="00DC6075" w:rsidP="00E34959">
      <w:pPr>
        <w:ind w:left="5245"/>
        <w:rPr>
          <w:szCs w:val="28"/>
        </w:rPr>
      </w:pPr>
      <w:r>
        <w:rPr>
          <w:szCs w:val="28"/>
        </w:rPr>
        <w:t xml:space="preserve">к </w:t>
      </w:r>
      <w:r w:rsidRPr="00351B35">
        <w:rPr>
          <w:szCs w:val="28"/>
        </w:rPr>
        <w:t>Положени</w:t>
      </w:r>
      <w:r>
        <w:rPr>
          <w:szCs w:val="28"/>
        </w:rPr>
        <w:t xml:space="preserve">ю </w:t>
      </w:r>
      <w:r w:rsidRPr="00351B35">
        <w:rPr>
          <w:szCs w:val="28"/>
        </w:rPr>
        <w:t xml:space="preserve">об организации похоронного дела на территории городского </w:t>
      </w:r>
      <w:r w:rsidRPr="00D047A0">
        <w:rPr>
          <w:szCs w:val="28"/>
        </w:rPr>
        <w:t xml:space="preserve">округа город Октябрьский </w:t>
      </w:r>
      <w:r w:rsidR="00E34959" w:rsidRPr="00D047A0">
        <w:rPr>
          <w:szCs w:val="28"/>
        </w:rPr>
        <w:t>Республики Башкортостан</w:t>
      </w:r>
      <w:r w:rsidR="00E34959">
        <w:rPr>
          <w:szCs w:val="28"/>
        </w:rPr>
        <w:t>,</w:t>
      </w:r>
    </w:p>
    <w:p w:rsidR="00DC6075" w:rsidRPr="00D047A0" w:rsidRDefault="00DC6075" w:rsidP="00DC6075">
      <w:pPr>
        <w:ind w:left="5245" w:right="-159"/>
        <w:rPr>
          <w:szCs w:val="28"/>
        </w:rPr>
      </w:pPr>
      <w:r>
        <w:rPr>
          <w:szCs w:val="28"/>
        </w:rPr>
        <w:t>утвержденного постановлением администрации</w:t>
      </w:r>
      <w:r w:rsidRPr="00D047A0">
        <w:rPr>
          <w:szCs w:val="28"/>
        </w:rPr>
        <w:t xml:space="preserve"> городского округа город Октябрьский Республики Башкортостан </w:t>
      </w:r>
    </w:p>
    <w:p w:rsidR="00DC6075" w:rsidRPr="00FA7FBD" w:rsidRDefault="00DC6075" w:rsidP="00DC6075">
      <w:pPr>
        <w:ind w:left="5245" w:right="-159"/>
        <w:rPr>
          <w:szCs w:val="28"/>
        </w:rPr>
      </w:pPr>
      <w:r>
        <w:rPr>
          <w:szCs w:val="28"/>
        </w:rPr>
        <w:t xml:space="preserve">от «_____» ________ 20___ </w:t>
      </w:r>
      <w:r w:rsidRPr="00FA7FBD">
        <w:rPr>
          <w:szCs w:val="28"/>
        </w:rPr>
        <w:t>г. №______</w:t>
      </w:r>
    </w:p>
    <w:p w:rsidR="00DC6075" w:rsidRDefault="00DC6075" w:rsidP="00DC6075">
      <w:pPr>
        <w:ind w:left="5245"/>
        <w:rPr>
          <w:bCs/>
          <w:sz w:val="28"/>
          <w:szCs w:val="28"/>
        </w:rPr>
      </w:pPr>
    </w:p>
    <w:p w:rsidR="003B3B4D" w:rsidRDefault="003B3B4D" w:rsidP="003B3B4D">
      <w:pPr>
        <w:ind w:left="5245" w:right="-159"/>
        <w:rPr>
          <w:bCs/>
          <w:sz w:val="28"/>
          <w:szCs w:val="28"/>
        </w:rPr>
      </w:pPr>
    </w:p>
    <w:p w:rsidR="003B3B4D" w:rsidRPr="002D0353" w:rsidRDefault="003B3B4D" w:rsidP="003B3B4D">
      <w:pPr>
        <w:ind w:left="5670" w:hanging="850"/>
        <w:rPr>
          <w:bCs/>
        </w:rPr>
      </w:pPr>
      <w:r w:rsidRPr="002D0353">
        <w:rPr>
          <w:bCs/>
        </w:rPr>
        <w:t>В _________________________________</w:t>
      </w:r>
    </w:p>
    <w:p w:rsidR="003B3B4D" w:rsidRPr="002D0353" w:rsidRDefault="003B3B4D" w:rsidP="003B3B4D">
      <w:pPr>
        <w:ind w:left="5670" w:hanging="850"/>
        <w:rPr>
          <w:bCs/>
        </w:rPr>
      </w:pPr>
      <w:r>
        <w:rPr>
          <w:bCs/>
        </w:rPr>
        <w:t xml:space="preserve">От </w:t>
      </w:r>
      <w:r w:rsidRPr="002D0353">
        <w:rPr>
          <w:bCs/>
        </w:rPr>
        <w:t>_________________________________</w:t>
      </w:r>
    </w:p>
    <w:p w:rsidR="003B3B4D" w:rsidRPr="002D0353" w:rsidRDefault="003B3B4D" w:rsidP="003B3B4D">
      <w:pPr>
        <w:pBdr>
          <w:bottom w:val="single" w:sz="12" w:space="1" w:color="auto"/>
        </w:pBdr>
        <w:ind w:left="5670" w:hanging="850"/>
        <w:jc w:val="center"/>
        <w:rPr>
          <w:bCs/>
          <w:sz w:val="16"/>
          <w:szCs w:val="16"/>
        </w:rPr>
      </w:pPr>
      <w:r w:rsidRPr="002D0353">
        <w:rPr>
          <w:bCs/>
          <w:sz w:val="16"/>
          <w:szCs w:val="16"/>
        </w:rPr>
        <w:t>(Ф.И.О.)</w:t>
      </w:r>
    </w:p>
    <w:p w:rsidR="003B3B4D" w:rsidRDefault="003B3B4D" w:rsidP="003B3B4D">
      <w:pPr>
        <w:ind w:left="5670" w:hanging="850"/>
        <w:rPr>
          <w:bCs/>
        </w:rPr>
      </w:pPr>
      <w:r>
        <w:rPr>
          <w:bCs/>
        </w:rPr>
        <w:t>Документ, удостоверяющий личность</w:t>
      </w:r>
    </w:p>
    <w:p w:rsidR="003B3B4D" w:rsidRDefault="003B3B4D" w:rsidP="003B3B4D">
      <w:pPr>
        <w:ind w:left="5670" w:hanging="850"/>
        <w:rPr>
          <w:bCs/>
        </w:rPr>
      </w:pPr>
      <w:r>
        <w:rPr>
          <w:bCs/>
        </w:rPr>
        <w:t>____________________________________________________________________</w:t>
      </w:r>
    </w:p>
    <w:p w:rsidR="003B3B4D" w:rsidRDefault="003B3B4D" w:rsidP="003B3B4D">
      <w:pPr>
        <w:ind w:left="5670" w:hanging="850"/>
        <w:rPr>
          <w:bCs/>
        </w:rPr>
      </w:pPr>
      <w:r>
        <w:rPr>
          <w:bCs/>
        </w:rPr>
        <w:t>Степень родства для умершего</w:t>
      </w:r>
    </w:p>
    <w:p w:rsidR="003B3B4D" w:rsidRPr="002D0353" w:rsidRDefault="003B3B4D" w:rsidP="003B3B4D">
      <w:pPr>
        <w:ind w:left="5670" w:hanging="850"/>
        <w:rPr>
          <w:bCs/>
        </w:rPr>
      </w:pPr>
      <w:r>
        <w:rPr>
          <w:bCs/>
        </w:rPr>
        <w:t>___________________________________</w:t>
      </w:r>
    </w:p>
    <w:p w:rsidR="003B3B4D" w:rsidRPr="002D0353" w:rsidRDefault="003B3B4D" w:rsidP="003B3B4D">
      <w:pPr>
        <w:ind w:left="5670" w:hanging="850"/>
        <w:rPr>
          <w:bCs/>
        </w:rPr>
      </w:pPr>
      <w:proofErr w:type="gramStart"/>
      <w:r>
        <w:rPr>
          <w:bCs/>
        </w:rPr>
        <w:t>Адрес</w:t>
      </w:r>
      <w:r w:rsidRPr="002D0353">
        <w:rPr>
          <w:bCs/>
        </w:rPr>
        <w:t>:_</w:t>
      </w:r>
      <w:proofErr w:type="gramEnd"/>
      <w:r w:rsidRPr="002D0353">
        <w:rPr>
          <w:bCs/>
        </w:rPr>
        <w:t>_______</w:t>
      </w:r>
      <w:r>
        <w:rPr>
          <w:bCs/>
        </w:rPr>
        <w:t>____________________</w:t>
      </w:r>
      <w:r w:rsidRPr="002D0353">
        <w:rPr>
          <w:bCs/>
        </w:rPr>
        <w:t>_</w:t>
      </w:r>
    </w:p>
    <w:p w:rsidR="003B3B4D" w:rsidRPr="002D0353" w:rsidRDefault="003B3B4D" w:rsidP="003B3B4D">
      <w:pPr>
        <w:ind w:left="5670" w:hanging="850"/>
        <w:rPr>
          <w:bCs/>
        </w:rPr>
      </w:pPr>
      <w:r w:rsidRPr="002D0353">
        <w:rPr>
          <w:bCs/>
        </w:rPr>
        <w:t>___________________________________</w:t>
      </w:r>
    </w:p>
    <w:p w:rsidR="003B3B4D" w:rsidRPr="002D0353" w:rsidRDefault="003B3B4D" w:rsidP="003B3B4D">
      <w:pPr>
        <w:ind w:left="5670" w:hanging="850"/>
        <w:rPr>
          <w:bCs/>
        </w:rPr>
      </w:pPr>
      <w:r w:rsidRPr="002D0353">
        <w:rPr>
          <w:bCs/>
        </w:rPr>
        <w:t>___________________________________</w:t>
      </w:r>
    </w:p>
    <w:p w:rsidR="003B3B4D" w:rsidRPr="002D0353" w:rsidRDefault="003B3B4D" w:rsidP="003B3B4D">
      <w:pPr>
        <w:ind w:left="5670" w:hanging="850"/>
        <w:rPr>
          <w:bCs/>
        </w:rPr>
      </w:pPr>
      <w:r w:rsidRPr="002D0353">
        <w:rPr>
          <w:bCs/>
        </w:rPr>
        <w:t>контактный тел._____________________</w:t>
      </w:r>
    </w:p>
    <w:p w:rsidR="003B3B4D" w:rsidRPr="002D0353" w:rsidRDefault="003B3B4D" w:rsidP="003B3B4D">
      <w:pPr>
        <w:ind w:firstLine="540"/>
        <w:jc w:val="right"/>
        <w:rPr>
          <w:bCs/>
        </w:rPr>
      </w:pPr>
    </w:p>
    <w:p w:rsidR="003B3B4D" w:rsidRPr="0016135E" w:rsidRDefault="003B3B4D" w:rsidP="003B3B4D">
      <w:pPr>
        <w:ind w:firstLine="540"/>
        <w:jc w:val="both"/>
        <w:rPr>
          <w:bCs/>
        </w:rPr>
      </w:pPr>
    </w:p>
    <w:p w:rsidR="00572934" w:rsidRPr="002D0353" w:rsidRDefault="00572934" w:rsidP="00572934">
      <w:pPr>
        <w:jc w:val="center"/>
        <w:rPr>
          <w:bCs/>
        </w:rPr>
      </w:pPr>
      <w:r w:rsidRPr="002D0353">
        <w:rPr>
          <w:bCs/>
        </w:rPr>
        <w:t>Заявление</w:t>
      </w:r>
    </w:p>
    <w:p w:rsidR="00572934" w:rsidRPr="002D0353" w:rsidRDefault="00572934" w:rsidP="00572934">
      <w:pPr>
        <w:ind w:firstLine="540"/>
        <w:jc w:val="both"/>
        <w:rPr>
          <w:bCs/>
        </w:rPr>
      </w:pPr>
    </w:p>
    <w:p w:rsidR="00572934" w:rsidRPr="002D0353" w:rsidRDefault="00572934" w:rsidP="00572934">
      <w:pPr>
        <w:ind w:firstLine="540"/>
        <w:jc w:val="both"/>
        <w:rPr>
          <w:bCs/>
        </w:rPr>
      </w:pPr>
      <w:r w:rsidRPr="002D0353">
        <w:rPr>
          <w:bCs/>
        </w:rPr>
        <w:t xml:space="preserve">Прошу разрешить захоронение </w:t>
      </w:r>
      <w:r>
        <w:rPr>
          <w:bCs/>
        </w:rPr>
        <w:t>(</w:t>
      </w:r>
      <w:proofErr w:type="spellStart"/>
      <w:r>
        <w:rPr>
          <w:bCs/>
        </w:rPr>
        <w:t>подзахоронение</w:t>
      </w:r>
      <w:proofErr w:type="spellEnd"/>
      <w:r>
        <w:rPr>
          <w:bCs/>
        </w:rPr>
        <w:t xml:space="preserve">, </w:t>
      </w:r>
      <w:proofErr w:type="gramStart"/>
      <w:r>
        <w:rPr>
          <w:bCs/>
        </w:rPr>
        <w:t>перезахоронение)</w:t>
      </w:r>
      <w:r w:rsidRPr="002D0353">
        <w:rPr>
          <w:bCs/>
        </w:rPr>
        <w:t>_</w:t>
      </w:r>
      <w:proofErr w:type="gramEnd"/>
      <w:r w:rsidRPr="002D0353">
        <w:rPr>
          <w:bCs/>
        </w:rPr>
        <w:t>______________</w:t>
      </w:r>
    </w:p>
    <w:p w:rsidR="00572934" w:rsidRPr="002D0353" w:rsidRDefault="00572934" w:rsidP="00572934">
      <w:pPr>
        <w:ind w:left="2832" w:firstLine="708"/>
        <w:jc w:val="center"/>
        <w:rPr>
          <w:bCs/>
          <w:sz w:val="20"/>
          <w:szCs w:val="20"/>
        </w:rPr>
      </w:pPr>
      <w:r>
        <w:rPr>
          <w:bCs/>
          <w:sz w:val="20"/>
          <w:szCs w:val="20"/>
        </w:rPr>
        <w:t xml:space="preserve">                                                                              </w:t>
      </w:r>
      <w:r w:rsidRPr="002D0353">
        <w:rPr>
          <w:bCs/>
          <w:sz w:val="20"/>
          <w:szCs w:val="20"/>
        </w:rPr>
        <w:t>(Ф.И.О</w:t>
      </w:r>
      <w:r>
        <w:rPr>
          <w:bCs/>
          <w:sz w:val="20"/>
          <w:szCs w:val="20"/>
        </w:rPr>
        <w:t>.</w:t>
      </w:r>
      <w:r w:rsidRPr="002D0353">
        <w:rPr>
          <w:bCs/>
          <w:sz w:val="20"/>
          <w:szCs w:val="20"/>
        </w:rPr>
        <w:t>)</w:t>
      </w:r>
    </w:p>
    <w:p w:rsidR="00572934" w:rsidRPr="002D0353" w:rsidRDefault="00572934" w:rsidP="00572934">
      <w:pPr>
        <w:ind w:firstLine="540"/>
        <w:jc w:val="both"/>
        <w:rPr>
          <w:bCs/>
        </w:rPr>
      </w:pPr>
      <w:r w:rsidRPr="002D0353">
        <w:rPr>
          <w:bCs/>
        </w:rPr>
        <w:t>проживавшего(ей) по адресу: __________</w:t>
      </w:r>
      <w:r>
        <w:rPr>
          <w:bCs/>
        </w:rPr>
        <w:t>_____________</w:t>
      </w:r>
      <w:r w:rsidRPr="002D0353">
        <w:rPr>
          <w:bCs/>
        </w:rPr>
        <w:t>________________________</w:t>
      </w:r>
    </w:p>
    <w:p w:rsidR="00572934" w:rsidRPr="002D0353" w:rsidRDefault="00572934" w:rsidP="00572934">
      <w:pPr>
        <w:ind w:firstLine="540"/>
        <w:jc w:val="both"/>
        <w:rPr>
          <w:bCs/>
        </w:rPr>
      </w:pPr>
      <w:r w:rsidRPr="002D0353">
        <w:rPr>
          <w:bCs/>
        </w:rPr>
        <w:t>умершего (ей) __________ Свидетельство о смерти: ____</w:t>
      </w:r>
      <w:r>
        <w:rPr>
          <w:bCs/>
        </w:rPr>
        <w:t>____</w:t>
      </w:r>
      <w:r w:rsidRPr="002D0353">
        <w:rPr>
          <w:bCs/>
        </w:rPr>
        <w:t>___ № __</w:t>
      </w:r>
      <w:r>
        <w:rPr>
          <w:bCs/>
        </w:rPr>
        <w:t>______</w:t>
      </w:r>
      <w:r w:rsidRPr="002D0353">
        <w:rPr>
          <w:bCs/>
        </w:rPr>
        <w:t xml:space="preserve">______ </w:t>
      </w:r>
    </w:p>
    <w:p w:rsidR="00572934" w:rsidRPr="002D0353" w:rsidRDefault="00572934" w:rsidP="00572934">
      <w:pPr>
        <w:ind w:firstLine="540"/>
        <w:jc w:val="both"/>
        <w:rPr>
          <w:bCs/>
          <w:sz w:val="16"/>
          <w:szCs w:val="16"/>
        </w:rPr>
      </w:pPr>
      <w:r w:rsidRPr="002D0353">
        <w:rPr>
          <w:bCs/>
          <w:sz w:val="16"/>
          <w:szCs w:val="16"/>
        </w:rPr>
        <w:t xml:space="preserve">                                        (дата)</w:t>
      </w:r>
      <w:r w:rsidRPr="002D0353">
        <w:rPr>
          <w:bCs/>
          <w:sz w:val="16"/>
          <w:szCs w:val="16"/>
        </w:rPr>
        <w:tab/>
      </w:r>
      <w:r w:rsidRPr="002D0353">
        <w:rPr>
          <w:bCs/>
          <w:sz w:val="16"/>
          <w:szCs w:val="16"/>
        </w:rPr>
        <w:tab/>
      </w:r>
      <w:r w:rsidRPr="002D0353">
        <w:rPr>
          <w:bCs/>
          <w:sz w:val="16"/>
          <w:szCs w:val="16"/>
        </w:rPr>
        <w:tab/>
      </w:r>
      <w:r w:rsidRPr="002D0353">
        <w:rPr>
          <w:bCs/>
          <w:sz w:val="16"/>
          <w:szCs w:val="16"/>
        </w:rPr>
        <w:tab/>
        <w:t xml:space="preserve">                                              </w:t>
      </w:r>
      <w:r>
        <w:rPr>
          <w:bCs/>
          <w:sz w:val="16"/>
          <w:szCs w:val="16"/>
        </w:rPr>
        <w:t xml:space="preserve">            </w:t>
      </w:r>
      <w:proofErr w:type="gramStart"/>
      <w:r w:rsidRPr="002D0353">
        <w:rPr>
          <w:bCs/>
          <w:sz w:val="16"/>
          <w:szCs w:val="16"/>
        </w:rPr>
        <w:t xml:space="preserve">   (</w:t>
      </w:r>
      <w:proofErr w:type="gramEnd"/>
      <w:r w:rsidRPr="002D0353">
        <w:rPr>
          <w:bCs/>
          <w:sz w:val="16"/>
          <w:szCs w:val="16"/>
        </w:rPr>
        <w:t>серия,</w:t>
      </w:r>
      <w:r w:rsidRPr="002D0353">
        <w:rPr>
          <w:bCs/>
        </w:rPr>
        <w:t xml:space="preserve"> </w:t>
      </w:r>
      <w:r w:rsidRPr="002D0353">
        <w:rPr>
          <w:bCs/>
          <w:sz w:val="16"/>
          <w:szCs w:val="16"/>
        </w:rPr>
        <w:t>номер)</w:t>
      </w:r>
    </w:p>
    <w:p w:rsidR="00572934" w:rsidRPr="002D0353" w:rsidRDefault="00572934" w:rsidP="00572934">
      <w:pPr>
        <w:ind w:firstLine="540"/>
        <w:jc w:val="both"/>
        <w:rPr>
          <w:bCs/>
        </w:rPr>
      </w:pPr>
      <w:r w:rsidRPr="002D0353">
        <w:rPr>
          <w:bCs/>
        </w:rPr>
        <w:t>Справка о кремации № _________ от ______________</w:t>
      </w:r>
    </w:p>
    <w:p w:rsidR="00572934" w:rsidRPr="002D0353" w:rsidRDefault="00572934" w:rsidP="00572934">
      <w:pPr>
        <w:ind w:firstLine="540"/>
        <w:jc w:val="both"/>
        <w:rPr>
          <w:bCs/>
        </w:rPr>
      </w:pPr>
      <w:r w:rsidRPr="002D0353">
        <w:rPr>
          <w:bCs/>
        </w:rPr>
        <w:t xml:space="preserve">на кладбище, расположенном по </w:t>
      </w:r>
      <w:proofErr w:type="gramStart"/>
      <w:r w:rsidRPr="002D0353">
        <w:rPr>
          <w:bCs/>
        </w:rPr>
        <w:t>адресу:  _</w:t>
      </w:r>
      <w:proofErr w:type="gramEnd"/>
      <w:r w:rsidRPr="002D0353">
        <w:rPr>
          <w:bCs/>
        </w:rPr>
        <w:t>_____</w:t>
      </w:r>
      <w:r>
        <w:rPr>
          <w:bCs/>
        </w:rPr>
        <w:t>_____________</w:t>
      </w:r>
      <w:r w:rsidRPr="002D0353">
        <w:rPr>
          <w:bCs/>
        </w:rPr>
        <w:t>___________________</w:t>
      </w:r>
    </w:p>
    <w:p w:rsidR="00572934" w:rsidRPr="002D0353" w:rsidRDefault="00572934" w:rsidP="00572934">
      <w:pPr>
        <w:ind w:firstLine="540"/>
        <w:jc w:val="both"/>
        <w:rPr>
          <w:bCs/>
        </w:rPr>
      </w:pPr>
      <w:r w:rsidRPr="002D0353">
        <w:rPr>
          <w:bCs/>
        </w:rPr>
        <w:t>______________________________</w:t>
      </w:r>
      <w:r>
        <w:rPr>
          <w:bCs/>
        </w:rPr>
        <w:t>_____________</w:t>
      </w:r>
      <w:r w:rsidRPr="002D0353">
        <w:rPr>
          <w:bCs/>
        </w:rPr>
        <w:t>______________________________</w:t>
      </w:r>
    </w:p>
    <w:p w:rsidR="00572934" w:rsidRPr="002D0353" w:rsidRDefault="00AF5A77" w:rsidP="00AF5A77">
      <w:pPr>
        <w:ind w:firstLine="540"/>
        <w:jc w:val="both"/>
        <w:rPr>
          <w:bCs/>
        </w:rPr>
      </w:pPr>
      <w:proofErr w:type="spellStart"/>
      <w:r>
        <w:rPr>
          <w:bCs/>
        </w:rPr>
        <w:t>Подз</w:t>
      </w:r>
      <w:r w:rsidR="00572934" w:rsidRPr="002D0353">
        <w:rPr>
          <w:bCs/>
        </w:rPr>
        <w:t>ахоронение</w:t>
      </w:r>
      <w:proofErr w:type="spellEnd"/>
      <w:r>
        <w:rPr>
          <w:bCs/>
        </w:rPr>
        <w:t xml:space="preserve"> (перезахоронение)</w:t>
      </w:r>
      <w:r w:rsidR="00572934" w:rsidRPr="002D0353">
        <w:rPr>
          <w:bCs/>
        </w:rPr>
        <w:t xml:space="preserve"> </w:t>
      </w:r>
      <w:proofErr w:type="gramStart"/>
      <w:r w:rsidR="00572934" w:rsidRPr="002D0353">
        <w:rPr>
          <w:bCs/>
        </w:rPr>
        <w:t>произвести  в</w:t>
      </w:r>
      <w:proofErr w:type="gramEnd"/>
      <w:r w:rsidR="00572934" w:rsidRPr="002D0353">
        <w:rPr>
          <w:bCs/>
        </w:rPr>
        <w:t xml:space="preserve"> родственную могилу к (при волеизъявлении):</w:t>
      </w:r>
      <w:r>
        <w:rPr>
          <w:bCs/>
        </w:rPr>
        <w:t>_____________________</w:t>
      </w:r>
      <w:r w:rsidR="00572934" w:rsidRPr="002D0353">
        <w:rPr>
          <w:bCs/>
        </w:rPr>
        <w:t>_________,</w:t>
      </w:r>
      <w:r w:rsidR="00572934">
        <w:rPr>
          <w:bCs/>
        </w:rPr>
        <w:t xml:space="preserve"> </w:t>
      </w:r>
      <w:r w:rsidR="00572934" w:rsidRPr="002D0353">
        <w:rPr>
          <w:bCs/>
        </w:rPr>
        <w:t>умершего(ей) в ______________году</w:t>
      </w:r>
      <w:r w:rsidR="00572934">
        <w:rPr>
          <w:bCs/>
        </w:rPr>
        <w:t>.</w:t>
      </w:r>
      <w:r w:rsidR="00572934" w:rsidRPr="002D0353">
        <w:rPr>
          <w:bCs/>
        </w:rPr>
        <w:t xml:space="preserve"> </w:t>
      </w:r>
    </w:p>
    <w:p w:rsidR="00572934" w:rsidRPr="002D0353" w:rsidRDefault="00572934" w:rsidP="00572934">
      <w:pPr>
        <w:ind w:left="2124" w:firstLine="708"/>
        <w:jc w:val="both"/>
        <w:rPr>
          <w:bCs/>
          <w:sz w:val="16"/>
          <w:szCs w:val="16"/>
        </w:rPr>
      </w:pPr>
      <w:r w:rsidRPr="002D0353">
        <w:rPr>
          <w:bCs/>
          <w:sz w:val="16"/>
          <w:szCs w:val="16"/>
        </w:rPr>
        <w:t xml:space="preserve"> (Ф.И.О., степень родства)</w:t>
      </w:r>
    </w:p>
    <w:p w:rsidR="00572934" w:rsidRDefault="00572934" w:rsidP="00572934">
      <w:pPr>
        <w:ind w:firstLine="540"/>
        <w:jc w:val="both"/>
        <w:rPr>
          <w:bCs/>
        </w:rPr>
      </w:pPr>
      <w:r>
        <w:rPr>
          <w:bCs/>
        </w:rPr>
        <w:t>Прошу выдать справку о захоронении (да/</w:t>
      </w:r>
      <w:proofErr w:type="gramStart"/>
      <w:r>
        <w:rPr>
          <w:bCs/>
        </w:rPr>
        <w:t>нет)_</w:t>
      </w:r>
      <w:proofErr w:type="gramEnd"/>
      <w:r>
        <w:rPr>
          <w:bCs/>
        </w:rPr>
        <w:t>___________________</w:t>
      </w:r>
    </w:p>
    <w:p w:rsidR="00572934" w:rsidRPr="002D0353" w:rsidRDefault="00572934" w:rsidP="00572934">
      <w:pPr>
        <w:ind w:firstLine="540"/>
        <w:jc w:val="both"/>
        <w:rPr>
          <w:bCs/>
        </w:rPr>
      </w:pPr>
      <w:r w:rsidRPr="002D0353">
        <w:rPr>
          <w:bCs/>
        </w:rPr>
        <w:t>В случае эксгумации все расходы беру на себя.</w:t>
      </w:r>
    </w:p>
    <w:p w:rsidR="00572934" w:rsidRPr="002D0353" w:rsidRDefault="00572934" w:rsidP="00572934">
      <w:pPr>
        <w:ind w:firstLine="540"/>
        <w:jc w:val="both"/>
        <w:rPr>
          <w:bCs/>
        </w:rPr>
      </w:pPr>
    </w:p>
    <w:p w:rsidR="003B3B4D" w:rsidRPr="003B3B4D" w:rsidRDefault="003B3B4D" w:rsidP="003B3B4D">
      <w:pPr>
        <w:ind w:right="-1" w:firstLine="567"/>
        <w:jc w:val="both"/>
        <w:rPr>
          <w:kern w:val="36"/>
          <w:sz w:val="20"/>
          <w:szCs w:val="20"/>
        </w:rPr>
      </w:pPr>
      <w:r w:rsidRPr="003B3B4D">
        <w:rPr>
          <w:bCs/>
          <w:sz w:val="20"/>
          <w:szCs w:val="20"/>
        </w:rPr>
        <w:t xml:space="preserve">С требованиями </w:t>
      </w:r>
      <w:r w:rsidRPr="003B3B4D">
        <w:rPr>
          <w:sz w:val="20"/>
          <w:szCs w:val="20"/>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№3, </w:t>
      </w:r>
      <w:r w:rsidRPr="003B3B4D">
        <w:rPr>
          <w:kern w:val="36"/>
          <w:sz w:val="20"/>
          <w:szCs w:val="20"/>
        </w:rPr>
        <w:t xml:space="preserve">Положения </w:t>
      </w:r>
      <w:r w:rsidRPr="003B3B4D">
        <w:rPr>
          <w:sz w:val="20"/>
          <w:szCs w:val="20"/>
        </w:rPr>
        <w:t>об организации похоронного дела и содержании мест захоронения на</w:t>
      </w:r>
      <w:r w:rsidRPr="003B3B4D">
        <w:rPr>
          <w:kern w:val="36"/>
          <w:sz w:val="20"/>
          <w:szCs w:val="20"/>
        </w:rPr>
        <w:t xml:space="preserve"> территории городского округа город Октябрьский Республики Башкортостан, утвержденного постановлением администрации </w:t>
      </w:r>
      <w:r w:rsidRPr="003B3B4D">
        <w:rPr>
          <w:sz w:val="20"/>
          <w:szCs w:val="20"/>
        </w:rPr>
        <w:t>городского округа город Октябрьский Республики Башкортостан от 08.10.2020 №3082 ознакомлен.</w:t>
      </w:r>
    </w:p>
    <w:p w:rsidR="003B3B4D" w:rsidRPr="003B3B4D" w:rsidRDefault="003B3B4D" w:rsidP="003B3B4D">
      <w:pPr>
        <w:tabs>
          <w:tab w:val="left" w:pos="0"/>
        </w:tabs>
        <w:ind w:firstLine="567"/>
        <w:jc w:val="both"/>
        <w:rPr>
          <w:bCs/>
          <w:sz w:val="20"/>
          <w:szCs w:val="20"/>
        </w:rPr>
      </w:pPr>
      <w:r w:rsidRPr="003B3B4D">
        <w:rPr>
          <w:bCs/>
          <w:sz w:val="20"/>
          <w:szCs w:val="20"/>
        </w:rPr>
        <w:t>Своей подписью я подтверждаю согласие на обработку специализированной службы,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3B3B4D" w:rsidRPr="003B3B4D" w:rsidRDefault="003B3B4D" w:rsidP="003B3B4D">
      <w:pPr>
        <w:tabs>
          <w:tab w:val="left" w:pos="0"/>
        </w:tabs>
        <w:ind w:firstLine="567"/>
        <w:jc w:val="both"/>
        <w:rPr>
          <w:bCs/>
          <w:sz w:val="20"/>
          <w:szCs w:val="20"/>
        </w:rPr>
      </w:pPr>
      <w:r w:rsidRPr="003B3B4D">
        <w:rPr>
          <w:bCs/>
          <w:sz w:val="20"/>
          <w:szCs w:val="20"/>
        </w:rPr>
        <w:t xml:space="preserve">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w:t>
      </w:r>
      <w:r w:rsidRPr="003B3B4D">
        <w:rPr>
          <w:bCs/>
          <w:sz w:val="20"/>
          <w:szCs w:val="20"/>
        </w:rPr>
        <w:lastRenderedPageBreak/>
        <w:t>данные, а также любая иная информация, относящаяся к моей личности, доступная либо известная в любой конкретный момент времени специализированной службы.</w:t>
      </w:r>
    </w:p>
    <w:p w:rsidR="003B3B4D" w:rsidRPr="003B3B4D" w:rsidRDefault="003B3B4D" w:rsidP="003B3B4D">
      <w:pPr>
        <w:tabs>
          <w:tab w:val="left" w:pos="0"/>
        </w:tabs>
        <w:ind w:firstLine="567"/>
        <w:jc w:val="both"/>
        <w:rPr>
          <w:bCs/>
          <w:sz w:val="20"/>
          <w:szCs w:val="20"/>
        </w:rPr>
      </w:pPr>
      <w:r w:rsidRPr="003B3B4D">
        <w:rPr>
          <w:bCs/>
          <w:sz w:val="20"/>
          <w:szCs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w:t>
      </w:r>
      <w:proofErr w:type="spellStart"/>
      <w:r w:rsidRPr="003B3B4D">
        <w:rPr>
          <w:bCs/>
          <w:sz w:val="20"/>
          <w:szCs w:val="20"/>
        </w:rPr>
        <w:t>ис</w:t>
      </w:r>
      <w:proofErr w:type="spellEnd"/>
      <w:r w:rsidRPr="003B3B4D">
        <w:rPr>
          <w:bCs/>
          <w:sz w:val="20"/>
          <w:szCs w:val="20"/>
        </w:rPr>
        <w:t>-пользование,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3B3B4D" w:rsidRPr="003B3B4D" w:rsidRDefault="003B3B4D" w:rsidP="003B3B4D">
      <w:pPr>
        <w:tabs>
          <w:tab w:val="left" w:pos="0"/>
        </w:tabs>
        <w:ind w:firstLine="567"/>
        <w:jc w:val="both"/>
        <w:rPr>
          <w:bCs/>
          <w:sz w:val="20"/>
          <w:szCs w:val="20"/>
        </w:rPr>
      </w:pPr>
      <w:r w:rsidRPr="003B3B4D">
        <w:rPr>
          <w:bCs/>
          <w:sz w:val="20"/>
          <w:szCs w:val="20"/>
        </w:rPr>
        <w:t xml:space="preserve">  Согласие действует бессрочно. Отзыв настоящего согласия осуществляется путем направления письменного заявления в специализированную службу.</w:t>
      </w:r>
    </w:p>
    <w:p w:rsidR="003B3B4D" w:rsidRPr="002D0353" w:rsidRDefault="003B3B4D" w:rsidP="003B3B4D">
      <w:pPr>
        <w:ind w:firstLine="540"/>
        <w:jc w:val="both"/>
        <w:rPr>
          <w:bCs/>
        </w:rPr>
      </w:pPr>
    </w:p>
    <w:p w:rsidR="003B3B4D" w:rsidRPr="002D0353" w:rsidRDefault="003B3B4D" w:rsidP="003B3B4D">
      <w:pPr>
        <w:ind w:firstLine="540"/>
        <w:jc w:val="both"/>
        <w:rPr>
          <w:bCs/>
        </w:rPr>
      </w:pPr>
    </w:p>
    <w:p w:rsidR="003B3B4D" w:rsidRPr="002D0353" w:rsidRDefault="003B3B4D" w:rsidP="003B3B4D">
      <w:pPr>
        <w:ind w:firstLine="540"/>
        <w:jc w:val="both"/>
        <w:rPr>
          <w:bCs/>
        </w:rPr>
      </w:pPr>
      <w:r w:rsidRPr="002D0353">
        <w:rPr>
          <w:bCs/>
        </w:rPr>
        <w:t>Приложение:</w:t>
      </w:r>
    </w:p>
    <w:tbl>
      <w:tblPr>
        <w:tblW w:w="0" w:type="auto"/>
        <w:jc w:val="center"/>
        <w:tblLook w:val="04A0" w:firstRow="1" w:lastRow="0" w:firstColumn="1" w:lastColumn="0" w:noHBand="0" w:noVBand="1"/>
      </w:tblPr>
      <w:tblGrid>
        <w:gridCol w:w="666"/>
        <w:gridCol w:w="8688"/>
      </w:tblGrid>
      <w:tr w:rsidR="003B3B4D" w:rsidRPr="00EE22F6" w:rsidTr="00C20EE6">
        <w:trPr>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1</w:t>
            </w:r>
          </w:p>
        </w:tc>
        <w:tc>
          <w:tcPr>
            <w:tcW w:w="8931" w:type="dxa"/>
            <w:tcBorders>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r w:rsidR="003B3B4D" w:rsidRPr="00EE22F6" w:rsidTr="00C20EE6">
        <w:trPr>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2</w:t>
            </w:r>
          </w:p>
        </w:tc>
        <w:tc>
          <w:tcPr>
            <w:tcW w:w="8931" w:type="dxa"/>
            <w:tcBorders>
              <w:top w:val="single" w:sz="4" w:space="0" w:color="auto"/>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r w:rsidR="003B3B4D" w:rsidRPr="00EE22F6" w:rsidTr="00C20EE6">
        <w:trPr>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3</w:t>
            </w:r>
          </w:p>
        </w:tc>
        <w:tc>
          <w:tcPr>
            <w:tcW w:w="8931" w:type="dxa"/>
            <w:tcBorders>
              <w:top w:val="single" w:sz="4" w:space="0" w:color="auto"/>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r w:rsidR="003B3B4D" w:rsidRPr="00EE22F6" w:rsidTr="00C20EE6">
        <w:trPr>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4</w:t>
            </w:r>
          </w:p>
        </w:tc>
        <w:tc>
          <w:tcPr>
            <w:tcW w:w="8931" w:type="dxa"/>
            <w:tcBorders>
              <w:top w:val="single" w:sz="4" w:space="0" w:color="auto"/>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r w:rsidR="003B3B4D" w:rsidRPr="00EE22F6" w:rsidTr="00C20EE6">
        <w:trPr>
          <w:trHeight w:val="597"/>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5</w:t>
            </w:r>
          </w:p>
        </w:tc>
        <w:tc>
          <w:tcPr>
            <w:tcW w:w="8931" w:type="dxa"/>
            <w:tcBorders>
              <w:top w:val="single" w:sz="4" w:space="0" w:color="auto"/>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r w:rsidR="003B3B4D" w:rsidRPr="00EE22F6" w:rsidTr="00C20EE6">
        <w:trPr>
          <w:jc w:val="center"/>
        </w:trPr>
        <w:tc>
          <w:tcPr>
            <w:tcW w:w="675" w:type="dxa"/>
            <w:shd w:val="clear" w:color="auto" w:fill="auto"/>
          </w:tcPr>
          <w:p w:rsidR="003B3B4D" w:rsidRPr="00EE22F6" w:rsidRDefault="003B3B4D" w:rsidP="00C20EE6">
            <w:pPr>
              <w:jc w:val="both"/>
              <w:rPr>
                <w:rFonts w:ascii="Calibri" w:hAnsi="Calibri" w:cs="Calibri"/>
                <w:bCs/>
              </w:rPr>
            </w:pPr>
            <w:r w:rsidRPr="00EE22F6">
              <w:rPr>
                <w:rFonts w:ascii="Calibri" w:hAnsi="Calibri" w:cs="Calibri"/>
                <w:bCs/>
              </w:rPr>
              <w:t>6</w:t>
            </w:r>
          </w:p>
        </w:tc>
        <w:tc>
          <w:tcPr>
            <w:tcW w:w="8931" w:type="dxa"/>
            <w:tcBorders>
              <w:top w:val="single" w:sz="4" w:space="0" w:color="auto"/>
              <w:bottom w:val="single" w:sz="4" w:space="0" w:color="auto"/>
            </w:tcBorders>
            <w:shd w:val="clear" w:color="auto" w:fill="auto"/>
          </w:tcPr>
          <w:p w:rsidR="003B3B4D" w:rsidRPr="00EE22F6" w:rsidRDefault="003B3B4D" w:rsidP="00C20EE6">
            <w:pPr>
              <w:jc w:val="both"/>
              <w:rPr>
                <w:rFonts w:ascii="Calibri" w:hAnsi="Calibri" w:cs="Calibri"/>
                <w:bCs/>
              </w:rPr>
            </w:pPr>
          </w:p>
          <w:p w:rsidR="003B3B4D" w:rsidRPr="00EE22F6" w:rsidRDefault="003B3B4D" w:rsidP="00C20EE6">
            <w:pPr>
              <w:jc w:val="both"/>
              <w:rPr>
                <w:rFonts w:ascii="Calibri" w:hAnsi="Calibri" w:cs="Calibri"/>
                <w:bCs/>
              </w:rPr>
            </w:pPr>
          </w:p>
        </w:tc>
      </w:tr>
    </w:tbl>
    <w:p w:rsidR="003B3B4D" w:rsidRDefault="003B3B4D" w:rsidP="003B3B4D">
      <w:pPr>
        <w:ind w:firstLine="540"/>
        <w:jc w:val="both"/>
        <w:rPr>
          <w:bCs/>
        </w:rPr>
      </w:pPr>
    </w:p>
    <w:p w:rsidR="003B3B4D" w:rsidRDefault="003B3B4D" w:rsidP="003B3B4D">
      <w:pPr>
        <w:ind w:firstLine="540"/>
        <w:jc w:val="both"/>
        <w:rPr>
          <w:bCs/>
        </w:rPr>
      </w:pPr>
    </w:p>
    <w:p w:rsidR="003B3B4D" w:rsidRPr="002D0353" w:rsidRDefault="003B3B4D" w:rsidP="003B3B4D">
      <w:pPr>
        <w:ind w:firstLine="540"/>
        <w:jc w:val="both"/>
        <w:rPr>
          <w:bCs/>
        </w:rPr>
      </w:pPr>
      <w:r w:rsidRPr="002D0353">
        <w:rPr>
          <w:bCs/>
        </w:rPr>
        <w:t>«_</w:t>
      </w:r>
      <w:proofErr w:type="gramStart"/>
      <w:r w:rsidRPr="002D0353">
        <w:rPr>
          <w:bCs/>
        </w:rPr>
        <w:t>_»_</w:t>
      </w:r>
      <w:proofErr w:type="gramEnd"/>
      <w:r w:rsidRPr="002D0353">
        <w:rPr>
          <w:bCs/>
        </w:rPr>
        <w:t>_____________20____ года         __________  _______________________</w:t>
      </w:r>
    </w:p>
    <w:p w:rsidR="003B3B4D" w:rsidRPr="00EE22F6" w:rsidRDefault="003B3B4D" w:rsidP="003B3B4D">
      <w:pPr>
        <w:jc w:val="both"/>
        <w:rPr>
          <w:bCs/>
          <w:sz w:val="16"/>
          <w:szCs w:val="16"/>
        </w:rPr>
      </w:pPr>
      <w:r>
        <w:rPr>
          <w:bCs/>
          <w:sz w:val="16"/>
          <w:szCs w:val="16"/>
        </w:rPr>
        <w:t xml:space="preserve">                                                                                                                        </w:t>
      </w:r>
      <w:r w:rsidRPr="00EE22F6">
        <w:rPr>
          <w:bCs/>
          <w:sz w:val="16"/>
          <w:szCs w:val="16"/>
        </w:rPr>
        <w:t xml:space="preserve"> (</w:t>
      </w:r>
      <w:proofErr w:type="gramStart"/>
      <w:r w:rsidRPr="00EE22F6">
        <w:rPr>
          <w:bCs/>
          <w:sz w:val="16"/>
          <w:szCs w:val="16"/>
        </w:rPr>
        <w:t xml:space="preserve">подпись)  </w:t>
      </w:r>
      <w:r w:rsidRPr="00EE22F6">
        <w:rPr>
          <w:bCs/>
          <w:sz w:val="16"/>
          <w:szCs w:val="16"/>
        </w:rPr>
        <w:tab/>
      </w:r>
      <w:proofErr w:type="gramEnd"/>
      <w:r w:rsidRPr="00EE22F6">
        <w:rPr>
          <w:bCs/>
          <w:sz w:val="16"/>
          <w:szCs w:val="16"/>
        </w:rPr>
        <w:tab/>
        <w:t>(Фамилия И.О.)</w:t>
      </w:r>
    </w:p>
    <w:p w:rsidR="00DC6075" w:rsidRDefault="00DC6075" w:rsidP="00DC6075">
      <w:pPr>
        <w:ind w:left="5245" w:right="-159"/>
        <w:rPr>
          <w:szCs w:val="28"/>
        </w:rPr>
      </w:pPr>
    </w:p>
    <w:p w:rsidR="00DC6075" w:rsidRDefault="00DC6075"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AF5A77" w:rsidRDefault="00AF5A77" w:rsidP="00DC6075">
      <w:pPr>
        <w:ind w:left="5245" w:right="-159"/>
        <w:rPr>
          <w:szCs w:val="28"/>
        </w:rPr>
      </w:pPr>
    </w:p>
    <w:p w:rsidR="00DC6075" w:rsidRPr="00FA7FBD" w:rsidRDefault="00DC6075" w:rsidP="00DC6075">
      <w:pPr>
        <w:ind w:left="5245" w:right="-159"/>
        <w:rPr>
          <w:szCs w:val="28"/>
        </w:rPr>
      </w:pPr>
      <w:r w:rsidRPr="00FA7FBD">
        <w:rPr>
          <w:szCs w:val="28"/>
        </w:rPr>
        <w:t xml:space="preserve">Приложение </w:t>
      </w:r>
      <w:r>
        <w:rPr>
          <w:szCs w:val="28"/>
        </w:rPr>
        <w:t>№2</w:t>
      </w:r>
    </w:p>
    <w:p w:rsidR="00E34959" w:rsidRPr="00D047A0" w:rsidRDefault="00DC6075" w:rsidP="00E34959">
      <w:pPr>
        <w:ind w:left="5245"/>
        <w:rPr>
          <w:szCs w:val="28"/>
        </w:rPr>
      </w:pPr>
      <w:r>
        <w:rPr>
          <w:szCs w:val="28"/>
        </w:rPr>
        <w:t xml:space="preserve">к </w:t>
      </w:r>
      <w:r w:rsidRPr="00351B35">
        <w:rPr>
          <w:szCs w:val="28"/>
        </w:rPr>
        <w:t>Положени</w:t>
      </w:r>
      <w:r>
        <w:rPr>
          <w:szCs w:val="28"/>
        </w:rPr>
        <w:t xml:space="preserve">ю </w:t>
      </w:r>
      <w:r w:rsidRPr="00351B35">
        <w:rPr>
          <w:szCs w:val="28"/>
        </w:rPr>
        <w:t xml:space="preserve">об организации похоронного дела на территории городского </w:t>
      </w:r>
      <w:r w:rsidRPr="00D047A0">
        <w:rPr>
          <w:szCs w:val="28"/>
        </w:rPr>
        <w:t xml:space="preserve">округа город Октябрьский </w:t>
      </w:r>
      <w:r w:rsidR="00E34959" w:rsidRPr="00D047A0">
        <w:rPr>
          <w:szCs w:val="28"/>
        </w:rPr>
        <w:t>Республики Башкортостан</w:t>
      </w:r>
      <w:r w:rsidR="00E34959">
        <w:rPr>
          <w:szCs w:val="28"/>
        </w:rPr>
        <w:t>,</w:t>
      </w:r>
    </w:p>
    <w:p w:rsidR="00DC6075" w:rsidRPr="00D047A0" w:rsidRDefault="00DC6075" w:rsidP="00E34959">
      <w:pPr>
        <w:ind w:left="5245"/>
        <w:rPr>
          <w:szCs w:val="28"/>
        </w:rPr>
      </w:pPr>
      <w:r>
        <w:rPr>
          <w:szCs w:val="28"/>
        </w:rPr>
        <w:t>утвержденного постановлением администрации</w:t>
      </w:r>
      <w:r w:rsidRPr="00D047A0">
        <w:rPr>
          <w:szCs w:val="28"/>
        </w:rPr>
        <w:t xml:space="preserve"> городского округа город Октябрьский Республики Башкортостан </w:t>
      </w:r>
    </w:p>
    <w:p w:rsidR="00DC6075" w:rsidRPr="00FA7FBD" w:rsidRDefault="00164C2F" w:rsidP="00DC6075">
      <w:pPr>
        <w:ind w:left="5245" w:right="-159"/>
        <w:rPr>
          <w:szCs w:val="28"/>
        </w:rPr>
      </w:pPr>
      <w:r>
        <w:rPr>
          <w:szCs w:val="28"/>
        </w:rPr>
        <w:t>от «_____» _____</w:t>
      </w:r>
      <w:r w:rsidR="00DC6075">
        <w:rPr>
          <w:szCs w:val="28"/>
        </w:rPr>
        <w:t xml:space="preserve">___ 20___ </w:t>
      </w:r>
      <w:r w:rsidR="00DC6075" w:rsidRPr="00FA7FBD">
        <w:rPr>
          <w:szCs w:val="28"/>
        </w:rPr>
        <w:t>г. №______</w:t>
      </w:r>
    </w:p>
    <w:p w:rsidR="00DC6075" w:rsidRDefault="00DC6075" w:rsidP="00DC6075">
      <w:pPr>
        <w:ind w:left="5245"/>
        <w:rPr>
          <w:bCs/>
          <w:sz w:val="28"/>
          <w:szCs w:val="28"/>
        </w:rPr>
      </w:pPr>
    </w:p>
    <w:p w:rsidR="00DC6075" w:rsidRPr="00F42F6F" w:rsidRDefault="00DC6075" w:rsidP="00DC6075">
      <w:pPr>
        <w:ind w:firstLine="540"/>
        <w:jc w:val="right"/>
        <w:rPr>
          <w:bCs/>
          <w:sz w:val="28"/>
          <w:szCs w:val="28"/>
        </w:rPr>
      </w:pPr>
    </w:p>
    <w:p w:rsidR="00DC6075" w:rsidRDefault="00DC6075" w:rsidP="00DC6075">
      <w:pPr>
        <w:jc w:val="center"/>
        <w:rPr>
          <w:bCs/>
          <w:sz w:val="28"/>
          <w:szCs w:val="28"/>
        </w:rPr>
      </w:pPr>
    </w:p>
    <w:p w:rsidR="00DC6075" w:rsidRPr="0057688C" w:rsidRDefault="00DC6075" w:rsidP="00DC6075">
      <w:pPr>
        <w:jc w:val="center"/>
        <w:rPr>
          <w:bCs/>
          <w:sz w:val="32"/>
          <w:szCs w:val="28"/>
        </w:rPr>
      </w:pPr>
      <w:r w:rsidRPr="0057688C">
        <w:rPr>
          <w:bCs/>
          <w:sz w:val="32"/>
          <w:szCs w:val="28"/>
        </w:rPr>
        <w:t>РАЗРЕШЕНИЕ</w:t>
      </w:r>
    </w:p>
    <w:p w:rsidR="00DC6075" w:rsidRPr="0057688C" w:rsidRDefault="00DC6075" w:rsidP="00DC6075">
      <w:pPr>
        <w:jc w:val="center"/>
        <w:rPr>
          <w:bCs/>
          <w:sz w:val="32"/>
          <w:szCs w:val="28"/>
        </w:rPr>
      </w:pPr>
      <w:r w:rsidRPr="0057688C">
        <w:rPr>
          <w:bCs/>
          <w:sz w:val="32"/>
          <w:szCs w:val="28"/>
        </w:rPr>
        <w:t>на захоронение</w:t>
      </w:r>
      <w:r>
        <w:rPr>
          <w:bCs/>
          <w:sz w:val="32"/>
          <w:szCs w:val="28"/>
        </w:rPr>
        <w:t xml:space="preserve"> на кладбище</w:t>
      </w:r>
    </w:p>
    <w:p w:rsidR="00DC6075" w:rsidRDefault="00DC6075" w:rsidP="00DC6075">
      <w:pPr>
        <w:ind w:firstLine="540"/>
        <w:jc w:val="both"/>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763"/>
        <w:gridCol w:w="4332"/>
      </w:tblGrid>
      <w:tr w:rsidR="00DC6075" w:rsidTr="00C20EE6">
        <w:tc>
          <w:tcPr>
            <w:tcW w:w="4503" w:type="dxa"/>
          </w:tcPr>
          <w:p w:rsidR="00DC6075" w:rsidRDefault="00DC6075" w:rsidP="00C20EE6">
            <w:pPr>
              <w:jc w:val="both"/>
              <w:rPr>
                <w:bCs/>
                <w:sz w:val="28"/>
                <w:szCs w:val="28"/>
              </w:rPr>
            </w:pPr>
            <w:r>
              <w:rPr>
                <w:bCs/>
                <w:sz w:val="28"/>
                <w:szCs w:val="28"/>
              </w:rPr>
              <w:t xml:space="preserve">«_____» ____________20____ г         </w:t>
            </w:r>
          </w:p>
        </w:tc>
        <w:tc>
          <w:tcPr>
            <w:tcW w:w="850" w:type="dxa"/>
          </w:tcPr>
          <w:p w:rsidR="00DC6075" w:rsidRDefault="00DC6075" w:rsidP="00C20EE6">
            <w:pPr>
              <w:jc w:val="both"/>
              <w:rPr>
                <w:bCs/>
                <w:sz w:val="28"/>
                <w:szCs w:val="28"/>
              </w:rPr>
            </w:pPr>
          </w:p>
        </w:tc>
        <w:tc>
          <w:tcPr>
            <w:tcW w:w="4770" w:type="dxa"/>
          </w:tcPr>
          <w:p w:rsidR="00DC6075" w:rsidRDefault="00DC6075" w:rsidP="00C20EE6">
            <w:pPr>
              <w:jc w:val="right"/>
              <w:rPr>
                <w:bCs/>
                <w:sz w:val="28"/>
                <w:szCs w:val="28"/>
              </w:rPr>
            </w:pPr>
            <w:r>
              <w:rPr>
                <w:bCs/>
                <w:sz w:val="28"/>
                <w:szCs w:val="28"/>
              </w:rPr>
              <w:t>№________</w:t>
            </w:r>
          </w:p>
        </w:tc>
      </w:tr>
    </w:tbl>
    <w:p w:rsidR="00DC6075" w:rsidRDefault="00DC6075" w:rsidP="00DC6075">
      <w:pPr>
        <w:ind w:firstLine="540"/>
        <w:jc w:val="both"/>
        <w:rPr>
          <w:bCs/>
          <w:sz w:val="28"/>
          <w:szCs w:val="28"/>
        </w:rPr>
      </w:pPr>
    </w:p>
    <w:p w:rsidR="00DC6075" w:rsidRDefault="00DC6075" w:rsidP="00DC6075">
      <w:pPr>
        <w:ind w:firstLine="540"/>
        <w:jc w:val="both"/>
        <w:rPr>
          <w:bCs/>
          <w:sz w:val="28"/>
          <w:szCs w:val="28"/>
        </w:rPr>
      </w:pPr>
    </w:p>
    <w:p w:rsidR="00DC6075" w:rsidRDefault="00DC6075" w:rsidP="00DC6075">
      <w:pPr>
        <w:ind w:firstLine="540"/>
        <w:jc w:val="both"/>
        <w:rPr>
          <w:bCs/>
          <w:sz w:val="28"/>
          <w:szCs w:val="28"/>
        </w:rPr>
      </w:pPr>
    </w:p>
    <w:p w:rsidR="00DC6075" w:rsidRDefault="00DC6075" w:rsidP="00DC6075">
      <w:pPr>
        <w:jc w:val="both"/>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9"/>
        <w:gridCol w:w="595"/>
        <w:gridCol w:w="367"/>
        <w:gridCol w:w="6801"/>
      </w:tblGrid>
      <w:tr w:rsidR="00DC6075" w:rsidTr="00C20EE6">
        <w:tc>
          <w:tcPr>
            <w:tcW w:w="1242" w:type="dxa"/>
          </w:tcPr>
          <w:p w:rsidR="00DC6075" w:rsidRDefault="00DC6075" w:rsidP="00C20EE6">
            <w:pPr>
              <w:rPr>
                <w:bCs/>
                <w:sz w:val="28"/>
                <w:szCs w:val="28"/>
              </w:rPr>
            </w:pPr>
            <w:r>
              <w:rPr>
                <w:bCs/>
                <w:sz w:val="28"/>
                <w:szCs w:val="28"/>
              </w:rPr>
              <w:t>Выдано:</w:t>
            </w:r>
          </w:p>
        </w:tc>
        <w:tc>
          <w:tcPr>
            <w:tcW w:w="9072" w:type="dxa"/>
            <w:gridSpan w:val="4"/>
            <w:tcBorders>
              <w:bottom w:val="single" w:sz="4" w:space="0" w:color="auto"/>
            </w:tcBorders>
            <w:vAlign w:val="bottom"/>
          </w:tcPr>
          <w:p w:rsidR="00DC6075" w:rsidRDefault="00DC6075" w:rsidP="00C20EE6">
            <w:pPr>
              <w:rPr>
                <w:bCs/>
                <w:sz w:val="28"/>
                <w:szCs w:val="28"/>
              </w:rPr>
            </w:pPr>
          </w:p>
        </w:tc>
      </w:tr>
      <w:tr w:rsidR="00DC6075" w:rsidTr="00C20EE6">
        <w:tc>
          <w:tcPr>
            <w:tcW w:w="2660" w:type="dxa"/>
            <w:gridSpan w:val="4"/>
          </w:tcPr>
          <w:p w:rsidR="00DC6075" w:rsidRPr="00345D6A" w:rsidRDefault="00DC6075" w:rsidP="00C20EE6">
            <w:pPr>
              <w:jc w:val="center"/>
              <w:rPr>
                <w:bCs/>
                <w:sz w:val="16"/>
                <w:szCs w:val="16"/>
              </w:rPr>
            </w:pPr>
          </w:p>
        </w:tc>
        <w:tc>
          <w:tcPr>
            <w:tcW w:w="7654" w:type="dxa"/>
            <w:tcBorders>
              <w:top w:val="single" w:sz="4" w:space="0" w:color="auto"/>
            </w:tcBorders>
          </w:tcPr>
          <w:p w:rsidR="00DC6075" w:rsidRPr="00345D6A" w:rsidRDefault="00DC6075" w:rsidP="00C20EE6">
            <w:pPr>
              <w:jc w:val="center"/>
              <w:rPr>
                <w:bCs/>
                <w:sz w:val="16"/>
                <w:szCs w:val="16"/>
              </w:rPr>
            </w:pPr>
            <w:r w:rsidRPr="00345D6A">
              <w:rPr>
                <w:bCs/>
                <w:sz w:val="16"/>
                <w:szCs w:val="16"/>
              </w:rPr>
              <w:t>(фамилия имя отчество заявителя)</w:t>
            </w:r>
          </w:p>
        </w:tc>
      </w:tr>
      <w:tr w:rsidR="00DC6075" w:rsidTr="00C20EE6">
        <w:tc>
          <w:tcPr>
            <w:tcW w:w="2660" w:type="dxa"/>
            <w:gridSpan w:val="4"/>
            <w:tcBorders>
              <w:bottom w:val="single" w:sz="4" w:space="0" w:color="auto"/>
            </w:tcBorders>
          </w:tcPr>
          <w:p w:rsidR="00DC6075" w:rsidRDefault="00DC6075" w:rsidP="00C20EE6">
            <w:pPr>
              <w:jc w:val="both"/>
              <w:rPr>
                <w:bCs/>
                <w:sz w:val="28"/>
                <w:szCs w:val="28"/>
              </w:rPr>
            </w:pPr>
          </w:p>
        </w:tc>
        <w:tc>
          <w:tcPr>
            <w:tcW w:w="7654" w:type="dxa"/>
            <w:tcBorders>
              <w:bottom w:val="single" w:sz="4" w:space="0" w:color="auto"/>
            </w:tcBorders>
          </w:tcPr>
          <w:p w:rsidR="00DC6075" w:rsidRDefault="00DC6075" w:rsidP="00C20EE6">
            <w:pPr>
              <w:jc w:val="both"/>
              <w:rPr>
                <w:bCs/>
                <w:sz w:val="28"/>
                <w:szCs w:val="28"/>
              </w:rPr>
            </w:pPr>
          </w:p>
        </w:tc>
      </w:tr>
      <w:tr w:rsidR="00DC6075" w:rsidTr="00C20EE6">
        <w:trPr>
          <w:trHeight w:val="64"/>
        </w:trPr>
        <w:tc>
          <w:tcPr>
            <w:tcW w:w="2660" w:type="dxa"/>
            <w:gridSpan w:val="4"/>
            <w:tcBorders>
              <w:top w:val="single" w:sz="4" w:space="0" w:color="auto"/>
            </w:tcBorders>
          </w:tcPr>
          <w:p w:rsidR="00DC6075" w:rsidRPr="00345D6A" w:rsidRDefault="00DC6075" w:rsidP="00C20EE6">
            <w:pPr>
              <w:jc w:val="center"/>
              <w:rPr>
                <w:bCs/>
                <w:sz w:val="16"/>
                <w:szCs w:val="16"/>
              </w:rPr>
            </w:pPr>
          </w:p>
        </w:tc>
        <w:tc>
          <w:tcPr>
            <w:tcW w:w="7654" w:type="dxa"/>
            <w:tcBorders>
              <w:top w:val="single" w:sz="4" w:space="0" w:color="auto"/>
            </w:tcBorders>
          </w:tcPr>
          <w:p w:rsidR="00DC6075" w:rsidRPr="00345D6A" w:rsidRDefault="00DC6075" w:rsidP="00C20EE6">
            <w:pPr>
              <w:jc w:val="center"/>
              <w:rPr>
                <w:bCs/>
                <w:sz w:val="16"/>
                <w:szCs w:val="16"/>
              </w:rPr>
            </w:pPr>
          </w:p>
        </w:tc>
      </w:tr>
      <w:tr w:rsidR="00DC6075" w:rsidTr="00C20EE6">
        <w:tc>
          <w:tcPr>
            <w:tcW w:w="2235" w:type="dxa"/>
            <w:gridSpan w:val="3"/>
          </w:tcPr>
          <w:p w:rsidR="00DC6075" w:rsidRDefault="00DC6075" w:rsidP="00C20EE6">
            <w:pPr>
              <w:rPr>
                <w:bCs/>
                <w:sz w:val="28"/>
                <w:szCs w:val="28"/>
              </w:rPr>
            </w:pPr>
            <w:r>
              <w:rPr>
                <w:bCs/>
                <w:sz w:val="28"/>
                <w:szCs w:val="28"/>
              </w:rPr>
              <w:t>на захоронение:</w:t>
            </w:r>
          </w:p>
        </w:tc>
        <w:tc>
          <w:tcPr>
            <w:tcW w:w="8079" w:type="dxa"/>
            <w:gridSpan w:val="2"/>
            <w:tcBorders>
              <w:bottom w:val="single" w:sz="4" w:space="0" w:color="auto"/>
            </w:tcBorders>
            <w:vAlign w:val="bottom"/>
          </w:tcPr>
          <w:p w:rsidR="00DC6075" w:rsidRDefault="00DC6075" w:rsidP="00C20EE6">
            <w:pPr>
              <w:rPr>
                <w:bCs/>
                <w:sz w:val="28"/>
                <w:szCs w:val="28"/>
              </w:rPr>
            </w:pPr>
          </w:p>
        </w:tc>
      </w:tr>
      <w:tr w:rsidR="00DC6075" w:rsidTr="00C20EE6">
        <w:tc>
          <w:tcPr>
            <w:tcW w:w="2660" w:type="dxa"/>
            <w:gridSpan w:val="4"/>
          </w:tcPr>
          <w:p w:rsidR="00DC6075" w:rsidRPr="00345D6A" w:rsidRDefault="00DC6075" w:rsidP="00C20EE6">
            <w:pPr>
              <w:jc w:val="center"/>
              <w:rPr>
                <w:bCs/>
                <w:sz w:val="16"/>
                <w:szCs w:val="16"/>
              </w:rPr>
            </w:pPr>
          </w:p>
        </w:tc>
        <w:tc>
          <w:tcPr>
            <w:tcW w:w="7654" w:type="dxa"/>
            <w:tcBorders>
              <w:top w:val="single" w:sz="4" w:space="0" w:color="auto"/>
            </w:tcBorders>
          </w:tcPr>
          <w:p w:rsidR="00DC6075" w:rsidRPr="00345D6A" w:rsidRDefault="00DC6075" w:rsidP="00C20EE6">
            <w:pPr>
              <w:jc w:val="center"/>
              <w:rPr>
                <w:bCs/>
                <w:sz w:val="16"/>
                <w:szCs w:val="16"/>
              </w:rPr>
            </w:pPr>
            <w:r w:rsidRPr="00345D6A">
              <w:rPr>
                <w:bCs/>
                <w:sz w:val="16"/>
                <w:szCs w:val="16"/>
              </w:rPr>
              <w:t xml:space="preserve">(фамилия имя отчество </w:t>
            </w:r>
            <w:r>
              <w:rPr>
                <w:bCs/>
                <w:sz w:val="16"/>
                <w:szCs w:val="16"/>
              </w:rPr>
              <w:t>покойного</w:t>
            </w:r>
            <w:r w:rsidRPr="00345D6A">
              <w:rPr>
                <w:bCs/>
                <w:sz w:val="16"/>
                <w:szCs w:val="16"/>
              </w:rPr>
              <w:t>)</w:t>
            </w:r>
          </w:p>
        </w:tc>
      </w:tr>
      <w:tr w:rsidR="00DC6075" w:rsidTr="00C20EE6">
        <w:tc>
          <w:tcPr>
            <w:tcW w:w="2660" w:type="dxa"/>
            <w:gridSpan w:val="4"/>
            <w:tcBorders>
              <w:bottom w:val="single" w:sz="4" w:space="0" w:color="auto"/>
            </w:tcBorders>
          </w:tcPr>
          <w:p w:rsidR="00DC6075" w:rsidRDefault="00DC6075" w:rsidP="00C20EE6">
            <w:pPr>
              <w:jc w:val="both"/>
              <w:rPr>
                <w:bCs/>
                <w:sz w:val="28"/>
                <w:szCs w:val="28"/>
              </w:rPr>
            </w:pPr>
          </w:p>
        </w:tc>
        <w:tc>
          <w:tcPr>
            <w:tcW w:w="7654" w:type="dxa"/>
            <w:tcBorders>
              <w:bottom w:val="single" w:sz="4" w:space="0" w:color="auto"/>
            </w:tcBorders>
          </w:tcPr>
          <w:p w:rsidR="00DC6075" w:rsidRDefault="00DC6075" w:rsidP="00C20EE6">
            <w:pPr>
              <w:jc w:val="both"/>
              <w:rPr>
                <w:bCs/>
                <w:sz w:val="28"/>
                <w:szCs w:val="28"/>
              </w:rPr>
            </w:pPr>
          </w:p>
        </w:tc>
      </w:tr>
      <w:tr w:rsidR="00DC6075" w:rsidTr="00C20EE6">
        <w:tc>
          <w:tcPr>
            <w:tcW w:w="2660" w:type="dxa"/>
            <w:gridSpan w:val="4"/>
            <w:tcBorders>
              <w:top w:val="single" w:sz="4" w:space="0" w:color="auto"/>
            </w:tcBorders>
          </w:tcPr>
          <w:p w:rsidR="00DC6075" w:rsidRPr="00345D6A" w:rsidRDefault="00DC6075" w:rsidP="00C20EE6">
            <w:pPr>
              <w:jc w:val="center"/>
              <w:rPr>
                <w:bCs/>
                <w:sz w:val="16"/>
                <w:szCs w:val="16"/>
              </w:rPr>
            </w:pPr>
          </w:p>
        </w:tc>
        <w:tc>
          <w:tcPr>
            <w:tcW w:w="7654" w:type="dxa"/>
            <w:tcBorders>
              <w:top w:val="single" w:sz="4" w:space="0" w:color="auto"/>
            </w:tcBorders>
          </w:tcPr>
          <w:p w:rsidR="00DC6075" w:rsidRPr="00345D6A" w:rsidRDefault="00DC6075" w:rsidP="00C20EE6">
            <w:pPr>
              <w:jc w:val="center"/>
              <w:rPr>
                <w:bCs/>
                <w:sz w:val="16"/>
                <w:szCs w:val="16"/>
              </w:rPr>
            </w:pPr>
          </w:p>
        </w:tc>
      </w:tr>
      <w:tr w:rsidR="00DC6075" w:rsidTr="00C20EE6">
        <w:tc>
          <w:tcPr>
            <w:tcW w:w="1591" w:type="dxa"/>
            <w:gridSpan w:val="2"/>
          </w:tcPr>
          <w:p w:rsidR="00DC6075" w:rsidRDefault="00DC6075" w:rsidP="00C20EE6">
            <w:pPr>
              <w:jc w:val="both"/>
              <w:rPr>
                <w:bCs/>
                <w:sz w:val="28"/>
                <w:szCs w:val="28"/>
              </w:rPr>
            </w:pPr>
            <w:r>
              <w:rPr>
                <w:bCs/>
                <w:sz w:val="28"/>
                <w:szCs w:val="28"/>
              </w:rPr>
              <w:t>Основание:</w:t>
            </w:r>
          </w:p>
        </w:tc>
        <w:tc>
          <w:tcPr>
            <w:tcW w:w="8723" w:type="dxa"/>
            <w:gridSpan w:val="3"/>
            <w:tcBorders>
              <w:bottom w:val="single" w:sz="4" w:space="0" w:color="auto"/>
            </w:tcBorders>
          </w:tcPr>
          <w:p w:rsidR="00DC6075" w:rsidRDefault="00DC6075" w:rsidP="00C20EE6">
            <w:pPr>
              <w:jc w:val="both"/>
              <w:rPr>
                <w:bCs/>
                <w:sz w:val="28"/>
                <w:szCs w:val="28"/>
              </w:rPr>
            </w:pPr>
          </w:p>
        </w:tc>
      </w:tr>
      <w:tr w:rsidR="00DC6075" w:rsidTr="00C20EE6">
        <w:tc>
          <w:tcPr>
            <w:tcW w:w="2660" w:type="dxa"/>
            <w:gridSpan w:val="4"/>
          </w:tcPr>
          <w:p w:rsidR="00DC6075" w:rsidRPr="00345D6A" w:rsidRDefault="00DC6075" w:rsidP="00C20EE6">
            <w:pPr>
              <w:jc w:val="center"/>
              <w:rPr>
                <w:bCs/>
                <w:sz w:val="16"/>
                <w:szCs w:val="16"/>
              </w:rPr>
            </w:pPr>
          </w:p>
        </w:tc>
        <w:tc>
          <w:tcPr>
            <w:tcW w:w="7654" w:type="dxa"/>
            <w:tcBorders>
              <w:top w:val="single" w:sz="4" w:space="0" w:color="auto"/>
            </w:tcBorders>
          </w:tcPr>
          <w:p w:rsidR="00DC6075" w:rsidRPr="00345D6A" w:rsidRDefault="00DC6075" w:rsidP="00C20EE6">
            <w:pPr>
              <w:jc w:val="center"/>
              <w:rPr>
                <w:bCs/>
                <w:sz w:val="16"/>
                <w:szCs w:val="16"/>
              </w:rPr>
            </w:pPr>
            <w:r w:rsidRPr="00345D6A">
              <w:rPr>
                <w:bCs/>
                <w:sz w:val="16"/>
                <w:szCs w:val="16"/>
              </w:rPr>
              <w:t>(дата, серия, номер подтверждающего документа)</w:t>
            </w:r>
          </w:p>
        </w:tc>
      </w:tr>
      <w:tr w:rsidR="00DC6075" w:rsidTr="00C20EE6">
        <w:tc>
          <w:tcPr>
            <w:tcW w:w="2660" w:type="dxa"/>
            <w:gridSpan w:val="4"/>
            <w:tcBorders>
              <w:bottom w:val="single" w:sz="4" w:space="0" w:color="auto"/>
            </w:tcBorders>
          </w:tcPr>
          <w:p w:rsidR="00DC6075" w:rsidRPr="00345D6A" w:rsidRDefault="00DC6075" w:rsidP="00C20EE6">
            <w:pPr>
              <w:jc w:val="both"/>
              <w:rPr>
                <w:bCs/>
                <w:sz w:val="28"/>
                <w:szCs w:val="16"/>
              </w:rPr>
            </w:pPr>
          </w:p>
        </w:tc>
        <w:tc>
          <w:tcPr>
            <w:tcW w:w="7654" w:type="dxa"/>
            <w:tcBorders>
              <w:bottom w:val="single" w:sz="4" w:space="0" w:color="auto"/>
            </w:tcBorders>
          </w:tcPr>
          <w:p w:rsidR="00DC6075" w:rsidRPr="00345D6A" w:rsidRDefault="00DC6075" w:rsidP="00C20EE6">
            <w:pPr>
              <w:jc w:val="both"/>
              <w:rPr>
                <w:bCs/>
                <w:sz w:val="28"/>
                <w:szCs w:val="16"/>
              </w:rPr>
            </w:pPr>
          </w:p>
        </w:tc>
      </w:tr>
      <w:tr w:rsidR="00DC6075" w:rsidTr="00C20EE6">
        <w:tc>
          <w:tcPr>
            <w:tcW w:w="2660" w:type="dxa"/>
            <w:gridSpan w:val="4"/>
            <w:tcBorders>
              <w:top w:val="single" w:sz="4" w:space="0" w:color="auto"/>
              <w:bottom w:val="single" w:sz="4" w:space="0" w:color="auto"/>
            </w:tcBorders>
          </w:tcPr>
          <w:p w:rsidR="00DC6075" w:rsidRPr="00345D6A" w:rsidRDefault="00DC6075" w:rsidP="00C20EE6">
            <w:pPr>
              <w:jc w:val="both"/>
              <w:rPr>
                <w:bCs/>
                <w:sz w:val="28"/>
                <w:szCs w:val="16"/>
              </w:rPr>
            </w:pPr>
          </w:p>
        </w:tc>
        <w:tc>
          <w:tcPr>
            <w:tcW w:w="7654" w:type="dxa"/>
            <w:tcBorders>
              <w:top w:val="single" w:sz="4" w:space="0" w:color="auto"/>
              <w:bottom w:val="single" w:sz="4" w:space="0" w:color="auto"/>
            </w:tcBorders>
          </w:tcPr>
          <w:p w:rsidR="00DC6075" w:rsidRPr="00DC57A3" w:rsidRDefault="00DC6075" w:rsidP="00C20EE6">
            <w:pPr>
              <w:jc w:val="both"/>
              <w:rPr>
                <w:bCs/>
                <w:sz w:val="40"/>
                <w:szCs w:val="16"/>
              </w:rPr>
            </w:pPr>
          </w:p>
        </w:tc>
      </w:tr>
      <w:tr w:rsidR="00DC6075" w:rsidTr="00C20EE6">
        <w:tc>
          <w:tcPr>
            <w:tcW w:w="2660" w:type="dxa"/>
            <w:gridSpan w:val="4"/>
            <w:tcBorders>
              <w:top w:val="single" w:sz="4" w:space="0" w:color="auto"/>
            </w:tcBorders>
          </w:tcPr>
          <w:p w:rsidR="00DC6075" w:rsidRPr="00DC57A3" w:rsidRDefault="00DC6075" w:rsidP="00C20EE6">
            <w:pPr>
              <w:jc w:val="both"/>
              <w:rPr>
                <w:bCs/>
                <w:sz w:val="16"/>
                <w:szCs w:val="16"/>
              </w:rPr>
            </w:pPr>
          </w:p>
        </w:tc>
        <w:tc>
          <w:tcPr>
            <w:tcW w:w="7654" w:type="dxa"/>
            <w:tcBorders>
              <w:top w:val="single" w:sz="4" w:space="0" w:color="auto"/>
            </w:tcBorders>
          </w:tcPr>
          <w:p w:rsidR="00DC6075" w:rsidRPr="00DC57A3" w:rsidRDefault="00DC6075" w:rsidP="00C20EE6">
            <w:pPr>
              <w:jc w:val="both"/>
              <w:rPr>
                <w:bCs/>
                <w:sz w:val="16"/>
                <w:szCs w:val="16"/>
              </w:rPr>
            </w:pPr>
          </w:p>
        </w:tc>
      </w:tr>
      <w:tr w:rsidR="00DC6075" w:rsidTr="00C20EE6">
        <w:tc>
          <w:tcPr>
            <w:tcW w:w="2660" w:type="dxa"/>
            <w:gridSpan w:val="4"/>
          </w:tcPr>
          <w:p w:rsidR="00DC6075" w:rsidRDefault="00DC6075" w:rsidP="00C20EE6">
            <w:pPr>
              <w:jc w:val="both"/>
              <w:rPr>
                <w:bCs/>
                <w:sz w:val="28"/>
                <w:szCs w:val="16"/>
              </w:rPr>
            </w:pPr>
            <w:r>
              <w:rPr>
                <w:bCs/>
                <w:sz w:val="28"/>
                <w:szCs w:val="16"/>
              </w:rPr>
              <w:t>Место захоронения:</w:t>
            </w:r>
          </w:p>
        </w:tc>
        <w:tc>
          <w:tcPr>
            <w:tcW w:w="7654" w:type="dxa"/>
            <w:tcBorders>
              <w:bottom w:val="single" w:sz="4" w:space="0" w:color="auto"/>
            </w:tcBorders>
          </w:tcPr>
          <w:p w:rsidR="00DC6075" w:rsidRDefault="00DC6075" w:rsidP="00C20EE6">
            <w:pPr>
              <w:jc w:val="both"/>
              <w:rPr>
                <w:bCs/>
                <w:sz w:val="28"/>
                <w:szCs w:val="16"/>
              </w:rPr>
            </w:pPr>
          </w:p>
        </w:tc>
      </w:tr>
      <w:tr w:rsidR="00DC6075" w:rsidTr="00C20EE6">
        <w:tc>
          <w:tcPr>
            <w:tcW w:w="2660" w:type="dxa"/>
            <w:gridSpan w:val="4"/>
            <w:tcBorders>
              <w:bottom w:val="single" w:sz="4" w:space="0" w:color="auto"/>
            </w:tcBorders>
          </w:tcPr>
          <w:p w:rsidR="00DC6075" w:rsidRDefault="00DC6075" w:rsidP="00C20EE6">
            <w:pPr>
              <w:jc w:val="both"/>
              <w:rPr>
                <w:bCs/>
                <w:sz w:val="28"/>
                <w:szCs w:val="16"/>
              </w:rPr>
            </w:pPr>
          </w:p>
        </w:tc>
        <w:tc>
          <w:tcPr>
            <w:tcW w:w="7654" w:type="dxa"/>
            <w:tcBorders>
              <w:top w:val="single" w:sz="4" w:space="0" w:color="auto"/>
              <w:bottom w:val="single" w:sz="4" w:space="0" w:color="auto"/>
            </w:tcBorders>
          </w:tcPr>
          <w:p w:rsidR="00DC6075" w:rsidRPr="00DC57A3" w:rsidRDefault="00DC6075" w:rsidP="00C20EE6">
            <w:pPr>
              <w:jc w:val="both"/>
              <w:rPr>
                <w:bCs/>
                <w:sz w:val="40"/>
                <w:szCs w:val="16"/>
              </w:rPr>
            </w:pPr>
          </w:p>
        </w:tc>
      </w:tr>
      <w:tr w:rsidR="00DC6075" w:rsidTr="00C20EE6">
        <w:tc>
          <w:tcPr>
            <w:tcW w:w="2660" w:type="dxa"/>
            <w:gridSpan w:val="4"/>
            <w:tcBorders>
              <w:top w:val="single" w:sz="4" w:space="0" w:color="auto"/>
              <w:bottom w:val="single" w:sz="4" w:space="0" w:color="auto"/>
            </w:tcBorders>
          </w:tcPr>
          <w:p w:rsidR="00DC6075" w:rsidRPr="00345D6A" w:rsidRDefault="00DC6075" w:rsidP="00C20EE6">
            <w:pPr>
              <w:jc w:val="both"/>
              <w:rPr>
                <w:bCs/>
                <w:sz w:val="28"/>
                <w:szCs w:val="16"/>
              </w:rPr>
            </w:pPr>
          </w:p>
        </w:tc>
        <w:tc>
          <w:tcPr>
            <w:tcW w:w="7654" w:type="dxa"/>
            <w:tcBorders>
              <w:top w:val="single" w:sz="4" w:space="0" w:color="auto"/>
              <w:bottom w:val="single" w:sz="4" w:space="0" w:color="auto"/>
            </w:tcBorders>
          </w:tcPr>
          <w:p w:rsidR="00DC6075" w:rsidRPr="00DC57A3" w:rsidRDefault="00DC6075" w:rsidP="00C20EE6">
            <w:pPr>
              <w:jc w:val="both"/>
              <w:rPr>
                <w:bCs/>
                <w:sz w:val="40"/>
                <w:szCs w:val="16"/>
              </w:rPr>
            </w:pPr>
          </w:p>
        </w:tc>
      </w:tr>
    </w:tbl>
    <w:p w:rsidR="00DC6075" w:rsidRDefault="00DC6075" w:rsidP="00DC6075">
      <w:pPr>
        <w:ind w:firstLine="540"/>
        <w:jc w:val="both"/>
        <w:rPr>
          <w:bCs/>
          <w:sz w:val="28"/>
          <w:szCs w:val="28"/>
        </w:rPr>
      </w:pPr>
    </w:p>
    <w:p w:rsidR="00DC6075" w:rsidRDefault="00DC6075" w:rsidP="00DC6075">
      <w:pPr>
        <w:ind w:firstLine="540"/>
        <w:jc w:val="both"/>
        <w:rPr>
          <w:bCs/>
          <w:sz w:val="28"/>
          <w:szCs w:val="28"/>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90"/>
        <w:gridCol w:w="1977"/>
        <w:gridCol w:w="291"/>
        <w:gridCol w:w="3254"/>
      </w:tblGrid>
      <w:tr w:rsidR="00DC6075" w:rsidTr="00C20EE6">
        <w:tc>
          <w:tcPr>
            <w:tcW w:w="4644" w:type="dxa"/>
            <w:vAlign w:val="bottom"/>
          </w:tcPr>
          <w:p w:rsidR="00DC6075" w:rsidRDefault="00DC6075" w:rsidP="00C20EE6">
            <w:pPr>
              <w:rPr>
                <w:bCs/>
                <w:sz w:val="28"/>
                <w:szCs w:val="28"/>
              </w:rPr>
            </w:pPr>
            <w:r>
              <w:rPr>
                <w:bCs/>
                <w:sz w:val="28"/>
                <w:szCs w:val="28"/>
              </w:rPr>
              <w:t>Руководитель уполномоченного органа</w:t>
            </w:r>
          </w:p>
        </w:tc>
        <w:tc>
          <w:tcPr>
            <w:tcW w:w="290" w:type="dxa"/>
          </w:tcPr>
          <w:p w:rsidR="00DC6075" w:rsidRDefault="00DC6075" w:rsidP="00C20EE6">
            <w:pPr>
              <w:jc w:val="both"/>
              <w:rPr>
                <w:bCs/>
                <w:sz w:val="28"/>
                <w:szCs w:val="28"/>
              </w:rPr>
            </w:pPr>
          </w:p>
        </w:tc>
        <w:tc>
          <w:tcPr>
            <w:tcW w:w="1977" w:type="dxa"/>
            <w:tcBorders>
              <w:bottom w:val="single" w:sz="4" w:space="0" w:color="auto"/>
            </w:tcBorders>
          </w:tcPr>
          <w:p w:rsidR="00DC6075" w:rsidRDefault="00DC6075" w:rsidP="00C20EE6">
            <w:pPr>
              <w:jc w:val="both"/>
              <w:rPr>
                <w:bCs/>
                <w:sz w:val="28"/>
                <w:szCs w:val="28"/>
              </w:rPr>
            </w:pPr>
          </w:p>
        </w:tc>
        <w:tc>
          <w:tcPr>
            <w:tcW w:w="291" w:type="dxa"/>
          </w:tcPr>
          <w:p w:rsidR="00DC6075" w:rsidRDefault="00DC6075" w:rsidP="00C20EE6">
            <w:pPr>
              <w:jc w:val="both"/>
              <w:rPr>
                <w:bCs/>
                <w:sz w:val="28"/>
                <w:szCs w:val="28"/>
              </w:rPr>
            </w:pPr>
          </w:p>
        </w:tc>
        <w:tc>
          <w:tcPr>
            <w:tcW w:w="3254" w:type="dxa"/>
            <w:tcBorders>
              <w:bottom w:val="single" w:sz="4" w:space="0" w:color="auto"/>
            </w:tcBorders>
          </w:tcPr>
          <w:p w:rsidR="00DC6075" w:rsidRDefault="00DC6075" w:rsidP="00C20EE6">
            <w:pPr>
              <w:jc w:val="both"/>
              <w:rPr>
                <w:bCs/>
                <w:sz w:val="28"/>
                <w:szCs w:val="28"/>
              </w:rPr>
            </w:pPr>
          </w:p>
        </w:tc>
      </w:tr>
      <w:tr w:rsidR="00DC6075" w:rsidTr="00C20EE6">
        <w:tc>
          <w:tcPr>
            <w:tcW w:w="4644" w:type="dxa"/>
          </w:tcPr>
          <w:p w:rsidR="00DC6075" w:rsidRDefault="00DC6075" w:rsidP="00C20EE6">
            <w:pPr>
              <w:jc w:val="both"/>
              <w:rPr>
                <w:bCs/>
                <w:sz w:val="28"/>
                <w:szCs w:val="28"/>
              </w:rPr>
            </w:pPr>
          </w:p>
        </w:tc>
        <w:tc>
          <w:tcPr>
            <w:tcW w:w="290" w:type="dxa"/>
          </w:tcPr>
          <w:p w:rsidR="00DC6075" w:rsidRDefault="00DC6075" w:rsidP="00C20EE6">
            <w:pPr>
              <w:jc w:val="both"/>
              <w:rPr>
                <w:bCs/>
                <w:sz w:val="28"/>
                <w:szCs w:val="28"/>
              </w:rPr>
            </w:pPr>
          </w:p>
        </w:tc>
        <w:tc>
          <w:tcPr>
            <w:tcW w:w="1977" w:type="dxa"/>
            <w:tcBorders>
              <w:top w:val="single" w:sz="4" w:space="0" w:color="auto"/>
            </w:tcBorders>
          </w:tcPr>
          <w:p w:rsidR="00DC6075" w:rsidRPr="00345D6A" w:rsidRDefault="00DC6075" w:rsidP="00C20EE6">
            <w:pPr>
              <w:jc w:val="center"/>
              <w:rPr>
                <w:bCs/>
                <w:sz w:val="16"/>
                <w:szCs w:val="16"/>
              </w:rPr>
            </w:pPr>
            <w:r w:rsidRPr="00345D6A">
              <w:rPr>
                <w:bCs/>
                <w:sz w:val="16"/>
                <w:szCs w:val="16"/>
              </w:rPr>
              <w:t>(подпись)</w:t>
            </w:r>
          </w:p>
        </w:tc>
        <w:tc>
          <w:tcPr>
            <w:tcW w:w="291" w:type="dxa"/>
          </w:tcPr>
          <w:p w:rsidR="00DC6075" w:rsidRDefault="00DC6075" w:rsidP="00C20EE6">
            <w:pPr>
              <w:jc w:val="both"/>
              <w:rPr>
                <w:bCs/>
                <w:sz w:val="28"/>
                <w:szCs w:val="28"/>
              </w:rPr>
            </w:pPr>
          </w:p>
        </w:tc>
        <w:tc>
          <w:tcPr>
            <w:tcW w:w="3254" w:type="dxa"/>
            <w:tcBorders>
              <w:top w:val="single" w:sz="4" w:space="0" w:color="auto"/>
            </w:tcBorders>
          </w:tcPr>
          <w:p w:rsidR="00DC6075" w:rsidRDefault="00DC6075" w:rsidP="00C20EE6">
            <w:pPr>
              <w:jc w:val="center"/>
              <w:rPr>
                <w:bCs/>
                <w:sz w:val="16"/>
                <w:szCs w:val="16"/>
              </w:rPr>
            </w:pPr>
            <w:r w:rsidRPr="00345D6A">
              <w:rPr>
                <w:bCs/>
                <w:sz w:val="16"/>
                <w:szCs w:val="16"/>
              </w:rPr>
              <w:t>(фамилия, инициалы)</w:t>
            </w:r>
          </w:p>
          <w:p w:rsidR="00DC6075" w:rsidRDefault="00DC6075" w:rsidP="00C20EE6">
            <w:pPr>
              <w:rPr>
                <w:bCs/>
                <w:sz w:val="28"/>
                <w:szCs w:val="28"/>
              </w:rPr>
            </w:pPr>
          </w:p>
          <w:p w:rsidR="00DC6075" w:rsidRPr="004A2B98" w:rsidRDefault="00DC6075" w:rsidP="00C20EE6">
            <w:pPr>
              <w:rPr>
                <w:bCs/>
                <w:sz w:val="28"/>
                <w:szCs w:val="28"/>
              </w:rPr>
            </w:pPr>
            <w:r w:rsidRPr="004A2B98">
              <w:rPr>
                <w:bCs/>
                <w:sz w:val="28"/>
                <w:szCs w:val="28"/>
              </w:rPr>
              <w:t>МП</w:t>
            </w:r>
          </w:p>
        </w:tc>
      </w:tr>
    </w:tbl>
    <w:p w:rsidR="00DC6075" w:rsidRDefault="00DC6075" w:rsidP="00DC6075">
      <w:pPr>
        <w:ind w:firstLine="540"/>
        <w:jc w:val="both"/>
        <w:rPr>
          <w:bCs/>
          <w:sz w:val="28"/>
          <w:szCs w:val="28"/>
        </w:rPr>
      </w:pPr>
    </w:p>
    <w:p w:rsidR="00DC6075" w:rsidRPr="00D047A0" w:rsidRDefault="00DC6075" w:rsidP="00DC6075">
      <w:pPr>
        <w:ind w:left="5245" w:right="-159"/>
        <w:rPr>
          <w:szCs w:val="28"/>
        </w:rPr>
      </w:pPr>
      <w:r>
        <w:rPr>
          <w:bCs/>
          <w:sz w:val="28"/>
          <w:szCs w:val="28"/>
        </w:rPr>
        <w:br w:type="page"/>
      </w:r>
      <w:r w:rsidRPr="00D047A0">
        <w:rPr>
          <w:szCs w:val="28"/>
        </w:rPr>
        <w:lastRenderedPageBreak/>
        <w:t xml:space="preserve"> </w:t>
      </w:r>
    </w:p>
    <w:p w:rsidR="00DC6075" w:rsidRPr="00D047A0" w:rsidRDefault="00DC6075" w:rsidP="00DC6075">
      <w:pPr>
        <w:ind w:firstLine="5245"/>
        <w:jc w:val="both"/>
        <w:rPr>
          <w:szCs w:val="28"/>
        </w:rPr>
      </w:pPr>
      <w:r w:rsidRPr="00D047A0">
        <w:rPr>
          <w:szCs w:val="28"/>
        </w:rPr>
        <w:t>Приложение №</w:t>
      </w:r>
      <w:r>
        <w:rPr>
          <w:szCs w:val="28"/>
        </w:rPr>
        <w:t>3</w:t>
      </w:r>
    </w:p>
    <w:p w:rsidR="00DC6075" w:rsidRPr="00D047A0" w:rsidRDefault="00DC6075" w:rsidP="00DC6075">
      <w:pPr>
        <w:ind w:left="5245"/>
        <w:rPr>
          <w:szCs w:val="28"/>
        </w:rPr>
      </w:pPr>
      <w:r w:rsidRPr="00D047A0">
        <w:rPr>
          <w:szCs w:val="28"/>
        </w:rPr>
        <w:t>к Положению об организации похоронного дела на территории городского округа город Октябрьский Республики Башкортостан</w:t>
      </w:r>
      <w:r w:rsidR="00E34959">
        <w:rPr>
          <w:szCs w:val="28"/>
        </w:rPr>
        <w:t>,</w:t>
      </w:r>
    </w:p>
    <w:p w:rsidR="00DC6075" w:rsidRPr="00D047A0" w:rsidRDefault="00DC6075" w:rsidP="00DC6075">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DC6075" w:rsidRPr="00FA7FBD" w:rsidRDefault="00DC6075" w:rsidP="00DC6075">
      <w:pPr>
        <w:ind w:left="5245" w:right="-159"/>
        <w:rPr>
          <w:szCs w:val="28"/>
        </w:rPr>
      </w:pPr>
      <w:r>
        <w:rPr>
          <w:szCs w:val="28"/>
        </w:rPr>
        <w:t xml:space="preserve">от «_____» ________ 20___ </w:t>
      </w:r>
      <w:r w:rsidRPr="00FA7FBD">
        <w:rPr>
          <w:szCs w:val="28"/>
        </w:rPr>
        <w:t>г. №______</w:t>
      </w:r>
    </w:p>
    <w:p w:rsidR="00DC6075" w:rsidRPr="00F42F6F" w:rsidRDefault="00DC6075" w:rsidP="00DC6075">
      <w:pPr>
        <w:ind w:firstLine="540"/>
        <w:jc w:val="both"/>
        <w:rPr>
          <w:bCs/>
          <w:sz w:val="28"/>
          <w:szCs w:val="28"/>
        </w:rPr>
      </w:pPr>
    </w:p>
    <w:p w:rsidR="00DC6075" w:rsidRPr="00F42F6F" w:rsidRDefault="00DC6075" w:rsidP="00DC6075">
      <w:pPr>
        <w:ind w:firstLine="540"/>
        <w:jc w:val="both"/>
        <w:rPr>
          <w:bCs/>
          <w:sz w:val="28"/>
          <w:szCs w:val="28"/>
        </w:rPr>
      </w:pPr>
    </w:p>
    <w:p w:rsidR="00B32B4E" w:rsidRDefault="00B32B4E" w:rsidP="00B32B4E">
      <w:pPr>
        <w:ind w:firstLine="540"/>
        <w:jc w:val="center"/>
        <w:rPr>
          <w:bCs/>
          <w:sz w:val="28"/>
          <w:szCs w:val="28"/>
        </w:rPr>
      </w:pPr>
      <w:r w:rsidRPr="00F42F6F">
        <w:rPr>
          <w:bCs/>
          <w:sz w:val="28"/>
          <w:szCs w:val="28"/>
        </w:rPr>
        <w:t>КНИГА РЕГИСТРАЦИИ (УЧЕТА)</w:t>
      </w:r>
    </w:p>
    <w:p w:rsidR="00B32B4E" w:rsidRDefault="00B32B4E" w:rsidP="00B32B4E">
      <w:pPr>
        <w:ind w:firstLine="540"/>
        <w:jc w:val="center"/>
        <w:rPr>
          <w:bCs/>
          <w:sz w:val="28"/>
          <w:szCs w:val="28"/>
        </w:rPr>
      </w:pPr>
      <w:r w:rsidRPr="00BD0AF4">
        <w:rPr>
          <w:bCs/>
          <w:sz w:val="28"/>
          <w:szCs w:val="28"/>
        </w:rPr>
        <w:t xml:space="preserve">заявлений </w:t>
      </w:r>
      <w:r w:rsidRPr="00BD0AF4">
        <w:rPr>
          <w:sz w:val="28"/>
          <w:szCs w:val="28"/>
        </w:rPr>
        <w:t>на извлечение (э</w:t>
      </w:r>
      <w:r w:rsidRPr="00BD0AF4">
        <w:rPr>
          <w:spacing w:val="2"/>
          <w:sz w:val="28"/>
          <w:szCs w:val="28"/>
        </w:rPr>
        <w:t>ксгумацию) останков умершего для перезахоронения</w:t>
      </w:r>
    </w:p>
    <w:p w:rsidR="00B32B4E" w:rsidRDefault="00B32B4E" w:rsidP="00B32B4E">
      <w:pPr>
        <w:ind w:firstLine="540"/>
        <w:jc w:val="both"/>
        <w:rPr>
          <w:bCs/>
          <w:sz w:val="28"/>
          <w:szCs w:val="28"/>
        </w:rPr>
      </w:pPr>
    </w:p>
    <w:p w:rsidR="00B32B4E" w:rsidRPr="00F42F6F" w:rsidRDefault="00B32B4E" w:rsidP="00B32B4E">
      <w:pPr>
        <w:ind w:firstLine="540"/>
        <w:jc w:val="both"/>
        <w:rPr>
          <w:bCs/>
          <w:sz w:val="28"/>
          <w:szCs w:val="28"/>
        </w:rPr>
      </w:pPr>
      <w:r w:rsidRPr="00F42F6F">
        <w:rPr>
          <w:bCs/>
          <w:sz w:val="28"/>
          <w:szCs w:val="28"/>
        </w:rPr>
        <w:t>Начата «___</w:t>
      </w:r>
      <w:proofErr w:type="gramStart"/>
      <w:r w:rsidRPr="00F42F6F">
        <w:rPr>
          <w:bCs/>
          <w:sz w:val="28"/>
          <w:szCs w:val="28"/>
        </w:rPr>
        <w:t>_»_</w:t>
      </w:r>
      <w:proofErr w:type="gramEnd"/>
      <w:r w:rsidRPr="00F42F6F">
        <w:rPr>
          <w:bCs/>
          <w:sz w:val="28"/>
          <w:szCs w:val="28"/>
        </w:rPr>
        <w:t>________20__г.</w:t>
      </w:r>
    </w:p>
    <w:p w:rsidR="00B32B4E" w:rsidRDefault="00B32B4E" w:rsidP="00B32B4E">
      <w:pPr>
        <w:ind w:firstLine="540"/>
        <w:jc w:val="both"/>
        <w:rPr>
          <w:bCs/>
          <w:sz w:val="28"/>
          <w:szCs w:val="28"/>
        </w:rPr>
      </w:pPr>
      <w:r w:rsidRPr="00F42F6F">
        <w:rPr>
          <w:bCs/>
          <w:sz w:val="28"/>
          <w:szCs w:val="28"/>
        </w:rPr>
        <w:t>Окончена «__</w:t>
      </w:r>
      <w:proofErr w:type="gramStart"/>
      <w:r w:rsidRPr="00F42F6F">
        <w:rPr>
          <w:bCs/>
          <w:sz w:val="28"/>
          <w:szCs w:val="28"/>
        </w:rPr>
        <w:t>_»_</w:t>
      </w:r>
      <w:proofErr w:type="gramEnd"/>
      <w:r w:rsidRPr="00F42F6F">
        <w:rPr>
          <w:bCs/>
          <w:sz w:val="28"/>
          <w:szCs w:val="28"/>
        </w:rPr>
        <w:t>_______20__г.</w:t>
      </w:r>
    </w:p>
    <w:p w:rsidR="00B32B4E" w:rsidRDefault="00B32B4E" w:rsidP="00B32B4E">
      <w:pPr>
        <w:ind w:firstLine="540"/>
        <w:jc w:val="both"/>
        <w:rPr>
          <w:bCs/>
          <w:sz w:val="28"/>
          <w:szCs w:val="28"/>
        </w:rPr>
      </w:pPr>
    </w:p>
    <w:p w:rsidR="00B32B4E" w:rsidRPr="00F42F6F" w:rsidRDefault="00B32B4E" w:rsidP="00B32B4E">
      <w:pPr>
        <w:ind w:firstLine="540"/>
        <w:jc w:val="both"/>
        <w:rPr>
          <w:bCs/>
          <w:sz w:val="28"/>
          <w:szCs w:val="28"/>
        </w:rPr>
      </w:pPr>
    </w:p>
    <w:tbl>
      <w:tblPr>
        <w:tblW w:w="100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717"/>
        <w:gridCol w:w="763"/>
        <w:gridCol w:w="938"/>
        <w:gridCol w:w="992"/>
        <w:gridCol w:w="2072"/>
        <w:gridCol w:w="1437"/>
        <w:gridCol w:w="1417"/>
      </w:tblGrid>
      <w:tr w:rsidR="00AF5A77" w:rsidRPr="00920D46" w:rsidTr="00AF5A77">
        <w:trPr>
          <w:cantSplit/>
          <w:trHeight w:val="4079"/>
        </w:trPr>
        <w:tc>
          <w:tcPr>
            <w:tcW w:w="694" w:type="dxa"/>
            <w:textDirection w:val="btLr"/>
            <w:vAlign w:val="center"/>
          </w:tcPr>
          <w:p w:rsidR="00AF5A77" w:rsidRPr="00920D46" w:rsidRDefault="00AF5A77" w:rsidP="00AF5A77">
            <w:pPr>
              <w:tabs>
                <w:tab w:val="left" w:pos="444"/>
              </w:tabs>
              <w:ind w:left="97" w:right="113" w:firstLine="16"/>
              <w:jc w:val="center"/>
              <w:rPr>
                <w:szCs w:val="16"/>
              </w:rPr>
            </w:pPr>
            <w:r w:rsidRPr="00920D46">
              <w:rPr>
                <w:szCs w:val="16"/>
              </w:rPr>
              <w:t>№ регистра</w:t>
            </w:r>
          </w:p>
        </w:tc>
        <w:tc>
          <w:tcPr>
            <w:tcW w:w="1717" w:type="dxa"/>
            <w:textDirection w:val="btLr"/>
            <w:vAlign w:val="center"/>
          </w:tcPr>
          <w:p w:rsidR="00AF5A77" w:rsidRPr="00920D46" w:rsidRDefault="00AF5A77" w:rsidP="00AF5A77">
            <w:pPr>
              <w:ind w:left="113" w:right="113"/>
              <w:jc w:val="center"/>
              <w:rPr>
                <w:szCs w:val="16"/>
              </w:rPr>
            </w:pPr>
            <w:r>
              <w:rPr>
                <w:szCs w:val="16"/>
              </w:rPr>
              <w:t>ФИО, адрес и контактный телефон, заявителя, данные документа, удостоверяющего личность</w:t>
            </w:r>
          </w:p>
        </w:tc>
        <w:tc>
          <w:tcPr>
            <w:tcW w:w="763" w:type="dxa"/>
            <w:textDirection w:val="btLr"/>
            <w:vAlign w:val="center"/>
          </w:tcPr>
          <w:p w:rsidR="00AF5A77" w:rsidRDefault="00AF5A77" w:rsidP="00AF5A77">
            <w:pPr>
              <w:ind w:left="113" w:right="113"/>
              <w:jc w:val="center"/>
              <w:rPr>
                <w:szCs w:val="16"/>
              </w:rPr>
            </w:pPr>
            <w:r>
              <w:rPr>
                <w:szCs w:val="16"/>
              </w:rPr>
              <w:t>ФИО</w:t>
            </w:r>
          </w:p>
          <w:p w:rsidR="00AF5A77" w:rsidRDefault="00AF5A77" w:rsidP="00AF5A77">
            <w:pPr>
              <w:ind w:left="113" w:right="113"/>
              <w:jc w:val="center"/>
              <w:rPr>
                <w:szCs w:val="16"/>
              </w:rPr>
            </w:pPr>
            <w:proofErr w:type="spellStart"/>
            <w:r>
              <w:rPr>
                <w:szCs w:val="16"/>
              </w:rPr>
              <w:t>у</w:t>
            </w:r>
            <w:r w:rsidRPr="00920D46">
              <w:rPr>
                <w:szCs w:val="16"/>
              </w:rPr>
              <w:t>мершег</w:t>
            </w:r>
            <w:r>
              <w:rPr>
                <w:szCs w:val="16"/>
              </w:rPr>
              <w:t>о</w:t>
            </w:r>
            <w:r w:rsidRPr="00920D46">
              <w:rPr>
                <w:szCs w:val="16"/>
              </w:rPr>
              <w:t>о</w:t>
            </w:r>
            <w:proofErr w:type="spellEnd"/>
          </w:p>
          <w:p w:rsidR="00AF5A77" w:rsidRPr="00920D46" w:rsidRDefault="00AF5A77" w:rsidP="00AF5A77">
            <w:pPr>
              <w:ind w:left="113" w:right="113"/>
              <w:jc w:val="center"/>
              <w:rPr>
                <w:szCs w:val="16"/>
              </w:rPr>
            </w:pPr>
          </w:p>
        </w:tc>
        <w:tc>
          <w:tcPr>
            <w:tcW w:w="938" w:type="dxa"/>
            <w:textDirection w:val="btLr"/>
            <w:vAlign w:val="center"/>
          </w:tcPr>
          <w:p w:rsidR="00AF5A77" w:rsidRPr="00920D46" w:rsidRDefault="00AF5A77" w:rsidP="00AF5A77">
            <w:pPr>
              <w:ind w:left="113" w:right="113"/>
              <w:jc w:val="center"/>
              <w:rPr>
                <w:szCs w:val="16"/>
              </w:rPr>
            </w:pPr>
            <w:r w:rsidRPr="00920D46">
              <w:rPr>
                <w:szCs w:val="16"/>
              </w:rPr>
              <w:t>Дата смерти</w:t>
            </w:r>
          </w:p>
        </w:tc>
        <w:tc>
          <w:tcPr>
            <w:tcW w:w="992" w:type="dxa"/>
            <w:textDirection w:val="btLr"/>
            <w:vAlign w:val="center"/>
          </w:tcPr>
          <w:p w:rsidR="00AF5A77" w:rsidRPr="00920D46" w:rsidRDefault="00AF5A77" w:rsidP="00AF5A77">
            <w:pPr>
              <w:ind w:left="113" w:right="113"/>
              <w:jc w:val="center"/>
              <w:rPr>
                <w:szCs w:val="16"/>
              </w:rPr>
            </w:pPr>
            <w:r w:rsidRPr="00920D46">
              <w:rPr>
                <w:szCs w:val="16"/>
              </w:rPr>
              <w:t>Дата захоронения</w:t>
            </w:r>
            <w:r>
              <w:rPr>
                <w:szCs w:val="16"/>
              </w:rPr>
              <w:t xml:space="preserve">, </w:t>
            </w:r>
          </w:p>
        </w:tc>
        <w:tc>
          <w:tcPr>
            <w:tcW w:w="2072" w:type="dxa"/>
            <w:textDirection w:val="btLr"/>
            <w:vAlign w:val="center"/>
          </w:tcPr>
          <w:p w:rsidR="00AF5A77" w:rsidRPr="00920D46" w:rsidRDefault="00AF5A77" w:rsidP="00AF5A77">
            <w:pPr>
              <w:ind w:left="113" w:right="113"/>
              <w:jc w:val="center"/>
              <w:rPr>
                <w:szCs w:val="16"/>
              </w:rPr>
            </w:pPr>
            <w:r>
              <w:rPr>
                <w:szCs w:val="16"/>
              </w:rPr>
              <w:t>Данные свидетельства о смерти (номер, дата, наименование органа)</w:t>
            </w:r>
          </w:p>
        </w:tc>
        <w:tc>
          <w:tcPr>
            <w:tcW w:w="1437" w:type="dxa"/>
            <w:textDirection w:val="btLr"/>
            <w:vAlign w:val="center"/>
          </w:tcPr>
          <w:p w:rsidR="00AF5A77" w:rsidRPr="00920D46" w:rsidRDefault="00AF5A77" w:rsidP="00AF5A77">
            <w:pPr>
              <w:ind w:left="113" w:right="113"/>
              <w:jc w:val="center"/>
              <w:rPr>
                <w:szCs w:val="16"/>
              </w:rPr>
            </w:pPr>
            <w:r>
              <w:rPr>
                <w:szCs w:val="16"/>
              </w:rPr>
              <w:t xml:space="preserve">Данные о ритуальной организации либо ответственного лица, производившего захоронение </w:t>
            </w:r>
            <w:proofErr w:type="spellStart"/>
            <w:r>
              <w:rPr>
                <w:szCs w:val="16"/>
              </w:rPr>
              <w:t>подзахоронение</w:t>
            </w:r>
            <w:proofErr w:type="spellEnd"/>
            <w:r>
              <w:rPr>
                <w:szCs w:val="16"/>
              </w:rPr>
              <w:t xml:space="preserve">, перезахоронение) </w:t>
            </w:r>
          </w:p>
        </w:tc>
        <w:tc>
          <w:tcPr>
            <w:tcW w:w="1417" w:type="dxa"/>
            <w:textDirection w:val="btLr"/>
            <w:vAlign w:val="center"/>
          </w:tcPr>
          <w:p w:rsidR="00AF5A77" w:rsidRPr="00920D46" w:rsidRDefault="00AF5A77" w:rsidP="00AF5A77">
            <w:pPr>
              <w:ind w:left="113" w:right="113"/>
              <w:jc w:val="center"/>
              <w:rPr>
                <w:szCs w:val="16"/>
              </w:rPr>
            </w:pPr>
            <w:r>
              <w:rPr>
                <w:szCs w:val="16"/>
              </w:rPr>
              <w:t>Адрес кладбища, № участка</w:t>
            </w:r>
          </w:p>
        </w:tc>
      </w:tr>
      <w:tr w:rsidR="00AF5A77" w:rsidRPr="00920D46" w:rsidTr="00AF5A77">
        <w:tc>
          <w:tcPr>
            <w:tcW w:w="694" w:type="dxa"/>
          </w:tcPr>
          <w:p w:rsidR="00AF5A77" w:rsidRPr="00920D46" w:rsidRDefault="00AF5A77" w:rsidP="00AF5A77">
            <w:pPr>
              <w:jc w:val="center"/>
              <w:rPr>
                <w:sz w:val="16"/>
                <w:szCs w:val="16"/>
              </w:rPr>
            </w:pPr>
            <w:r w:rsidRPr="00920D46">
              <w:rPr>
                <w:sz w:val="16"/>
                <w:szCs w:val="16"/>
              </w:rPr>
              <w:t>1</w:t>
            </w:r>
          </w:p>
        </w:tc>
        <w:tc>
          <w:tcPr>
            <w:tcW w:w="1717" w:type="dxa"/>
          </w:tcPr>
          <w:p w:rsidR="00AF5A77" w:rsidRPr="00920D46" w:rsidRDefault="00AF5A77" w:rsidP="00AF5A77">
            <w:pPr>
              <w:jc w:val="center"/>
              <w:rPr>
                <w:sz w:val="16"/>
                <w:szCs w:val="16"/>
              </w:rPr>
            </w:pPr>
            <w:r w:rsidRPr="00920D46">
              <w:rPr>
                <w:sz w:val="16"/>
                <w:szCs w:val="16"/>
              </w:rPr>
              <w:t>2</w:t>
            </w:r>
          </w:p>
        </w:tc>
        <w:tc>
          <w:tcPr>
            <w:tcW w:w="763" w:type="dxa"/>
          </w:tcPr>
          <w:p w:rsidR="00AF5A77" w:rsidRPr="00920D46" w:rsidRDefault="00AF5A77" w:rsidP="00AF5A77">
            <w:pPr>
              <w:jc w:val="center"/>
              <w:rPr>
                <w:sz w:val="16"/>
                <w:szCs w:val="16"/>
              </w:rPr>
            </w:pPr>
            <w:r w:rsidRPr="00920D46">
              <w:rPr>
                <w:sz w:val="16"/>
                <w:szCs w:val="16"/>
              </w:rPr>
              <w:t>3</w:t>
            </w:r>
          </w:p>
        </w:tc>
        <w:tc>
          <w:tcPr>
            <w:tcW w:w="938" w:type="dxa"/>
          </w:tcPr>
          <w:p w:rsidR="00AF5A77" w:rsidRPr="00920D46" w:rsidRDefault="00AF5A77" w:rsidP="00AF5A77">
            <w:pPr>
              <w:jc w:val="center"/>
              <w:rPr>
                <w:sz w:val="16"/>
                <w:szCs w:val="16"/>
              </w:rPr>
            </w:pPr>
            <w:r w:rsidRPr="00920D46">
              <w:rPr>
                <w:sz w:val="16"/>
                <w:szCs w:val="16"/>
              </w:rPr>
              <w:t>4</w:t>
            </w:r>
          </w:p>
        </w:tc>
        <w:tc>
          <w:tcPr>
            <w:tcW w:w="992" w:type="dxa"/>
          </w:tcPr>
          <w:p w:rsidR="00AF5A77" w:rsidRPr="00920D46" w:rsidRDefault="00AF5A77" w:rsidP="00AF5A77">
            <w:pPr>
              <w:jc w:val="center"/>
              <w:rPr>
                <w:sz w:val="16"/>
                <w:szCs w:val="16"/>
              </w:rPr>
            </w:pPr>
            <w:r w:rsidRPr="00920D46">
              <w:rPr>
                <w:sz w:val="16"/>
                <w:szCs w:val="16"/>
              </w:rPr>
              <w:t>5</w:t>
            </w:r>
          </w:p>
        </w:tc>
        <w:tc>
          <w:tcPr>
            <w:tcW w:w="2072" w:type="dxa"/>
          </w:tcPr>
          <w:p w:rsidR="00AF5A77" w:rsidRPr="00920D46" w:rsidRDefault="00AF5A77" w:rsidP="00AF5A77">
            <w:pPr>
              <w:jc w:val="center"/>
              <w:rPr>
                <w:sz w:val="16"/>
                <w:szCs w:val="16"/>
              </w:rPr>
            </w:pPr>
            <w:r w:rsidRPr="00920D46">
              <w:rPr>
                <w:sz w:val="16"/>
                <w:szCs w:val="16"/>
              </w:rPr>
              <w:t>6</w:t>
            </w:r>
          </w:p>
        </w:tc>
        <w:tc>
          <w:tcPr>
            <w:tcW w:w="1437" w:type="dxa"/>
          </w:tcPr>
          <w:p w:rsidR="00AF5A77" w:rsidRPr="00920D46" w:rsidRDefault="00AF5A77" w:rsidP="00AF5A77">
            <w:pPr>
              <w:jc w:val="center"/>
              <w:rPr>
                <w:sz w:val="16"/>
                <w:szCs w:val="16"/>
              </w:rPr>
            </w:pPr>
            <w:r>
              <w:rPr>
                <w:sz w:val="16"/>
                <w:szCs w:val="16"/>
              </w:rPr>
              <w:t>8</w:t>
            </w:r>
          </w:p>
        </w:tc>
        <w:tc>
          <w:tcPr>
            <w:tcW w:w="1417" w:type="dxa"/>
          </w:tcPr>
          <w:p w:rsidR="00AF5A77" w:rsidRPr="00920D46" w:rsidRDefault="00AF5A77" w:rsidP="00AF5A77">
            <w:pPr>
              <w:jc w:val="center"/>
              <w:rPr>
                <w:sz w:val="16"/>
                <w:szCs w:val="16"/>
              </w:rPr>
            </w:pPr>
            <w:r>
              <w:rPr>
                <w:sz w:val="16"/>
                <w:szCs w:val="16"/>
              </w:rPr>
              <w:t>9</w:t>
            </w:r>
          </w:p>
        </w:tc>
      </w:tr>
      <w:tr w:rsidR="00AF5A77" w:rsidRPr="00920D46" w:rsidTr="00AF5A77">
        <w:tc>
          <w:tcPr>
            <w:tcW w:w="694" w:type="dxa"/>
          </w:tcPr>
          <w:p w:rsidR="00AF5A77" w:rsidRPr="00920D46" w:rsidRDefault="00AF5A77" w:rsidP="00AF5A77">
            <w:pPr>
              <w:rPr>
                <w:sz w:val="16"/>
                <w:szCs w:val="16"/>
              </w:rPr>
            </w:pPr>
          </w:p>
        </w:tc>
        <w:tc>
          <w:tcPr>
            <w:tcW w:w="1717" w:type="dxa"/>
          </w:tcPr>
          <w:p w:rsidR="00AF5A77" w:rsidRPr="00920D46" w:rsidRDefault="00AF5A77" w:rsidP="00AF5A77">
            <w:pPr>
              <w:rPr>
                <w:sz w:val="16"/>
                <w:szCs w:val="16"/>
              </w:rPr>
            </w:pPr>
          </w:p>
        </w:tc>
        <w:tc>
          <w:tcPr>
            <w:tcW w:w="763" w:type="dxa"/>
          </w:tcPr>
          <w:p w:rsidR="00AF5A77" w:rsidRPr="00920D46" w:rsidRDefault="00AF5A77" w:rsidP="00AF5A77">
            <w:pPr>
              <w:rPr>
                <w:sz w:val="16"/>
                <w:szCs w:val="16"/>
              </w:rPr>
            </w:pPr>
          </w:p>
        </w:tc>
        <w:tc>
          <w:tcPr>
            <w:tcW w:w="938" w:type="dxa"/>
          </w:tcPr>
          <w:p w:rsidR="00AF5A77" w:rsidRPr="00920D46" w:rsidRDefault="00AF5A77" w:rsidP="00AF5A77">
            <w:pPr>
              <w:rPr>
                <w:sz w:val="16"/>
                <w:szCs w:val="16"/>
              </w:rPr>
            </w:pPr>
          </w:p>
        </w:tc>
        <w:tc>
          <w:tcPr>
            <w:tcW w:w="992" w:type="dxa"/>
          </w:tcPr>
          <w:p w:rsidR="00AF5A77" w:rsidRPr="00920D46" w:rsidRDefault="00AF5A77" w:rsidP="00AF5A77">
            <w:pPr>
              <w:rPr>
                <w:sz w:val="16"/>
                <w:szCs w:val="16"/>
              </w:rPr>
            </w:pPr>
          </w:p>
        </w:tc>
        <w:tc>
          <w:tcPr>
            <w:tcW w:w="2072" w:type="dxa"/>
          </w:tcPr>
          <w:p w:rsidR="00AF5A77" w:rsidRPr="00920D46" w:rsidRDefault="00AF5A77" w:rsidP="00AF5A77">
            <w:pPr>
              <w:rPr>
                <w:sz w:val="16"/>
                <w:szCs w:val="16"/>
              </w:rPr>
            </w:pPr>
          </w:p>
        </w:tc>
        <w:tc>
          <w:tcPr>
            <w:tcW w:w="1437" w:type="dxa"/>
          </w:tcPr>
          <w:p w:rsidR="00AF5A77" w:rsidRPr="00920D46" w:rsidRDefault="00AF5A77" w:rsidP="00AF5A77">
            <w:pPr>
              <w:rPr>
                <w:sz w:val="16"/>
                <w:szCs w:val="16"/>
              </w:rPr>
            </w:pPr>
          </w:p>
        </w:tc>
        <w:tc>
          <w:tcPr>
            <w:tcW w:w="1417" w:type="dxa"/>
          </w:tcPr>
          <w:p w:rsidR="00AF5A77" w:rsidRPr="00920D46" w:rsidRDefault="00AF5A77" w:rsidP="00AF5A77">
            <w:pPr>
              <w:rPr>
                <w:sz w:val="16"/>
                <w:szCs w:val="16"/>
              </w:rPr>
            </w:pPr>
          </w:p>
        </w:tc>
      </w:tr>
      <w:tr w:rsidR="00AF5A77" w:rsidRPr="00920D46" w:rsidTr="00AF5A77">
        <w:tc>
          <w:tcPr>
            <w:tcW w:w="694" w:type="dxa"/>
          </w:tcPr>
          <w:p w:rsidR="00AF5A77" w:rsidRPr="00920D46" w:rsidRDefault="00AF5A77" w:rsidP="00AF5A77">
            <w:pPr>
              <w:rPr>
                <w:sz w:val="16"/>
                <w:szCs w:val="16"/>
              </w:rPr>
            </w:pPr>
          </w:p>
        </w:tc>
        <w:tc>
          <w:tcPr>
            <w:tcW w:w="1717" w:type="dxa"/>
          </w:tcPr>
          <w:p w:rsidR="00AF5A77" w:rsidRPr="00920D46" w:rsidRDefault="00AF5A77" w:rsidP="00AF5A77">
            <w:pPr>
              <w:rPr>
                <w:sz w:val="16"/>
                <w:szCs w:val="16"/>
              </w:rPr>
            </w:pPr>
          </w:p>
        </w:tc>
        <w:tc>
          <w:tcPr>
            <w:tcW w:w="763" w:type="dxa"/>
          </w:tcPr>
          <w:p w:rsidR="00AF5A77" w:rsidRPr="00920D46" w:rsidRDefault="00AF5A77" w:rsidP="00AF5A77">
            <w:pPr>
              <w:rPr>
                <w:sz w:val="16"/>
                <w:szCs w:val="16"/>
              </w:rPr>
            </w:pPr>
          </w:p>
        </w:tc>
        <w:tc>
          <w:tcPr>
            <w:tcW w:w="938" w:type="dxa"/>
          </w:tcPr>
          <w:p w:rsidR="00AF5A77" w:rsidRPr="00920D46" w:rsidRDefault="00AF5A77" w:rsidP="00AF5A77">
            <w:pPr>
              <w:rPr>
                <w:sz w:val="16"/>
                <w:szCs w:val="16"/>
              </w:rPr>
            </w:pPr>
          </w:p>
        </w:tc>
        <w:tc>
          <w:tcPr>
            <w:tcW w:w="992" w:type="dxa"/>
          </w:tcPr>
          <w:p w:rsidR="00AF5A77" w:rsidRPr="00920D46" w:rsidRDefault="00AF5A77" w:rsidP="00AF5A77">
            <w:pPr>
              <w:rPr>
                <w:sz w:val="16"/>
                <w:szCs w:val="16"/>
              </w:rPr>
            </w:pPr>
          </w:p>
        </w:tc>
        <w:tc>
          <w:tcPr>
            <w:tcW w:w="2072" w:type="dxa"/>
          </w:tcPr>
          <w:p w:rsidR="00AF5A77" w:rsidRPr="00920D46" w:rsidRDefault="00AF5A77" w:rsidP="00AF5A77">
            <w:pPr>
              <w:rPr>
                <w:sz w:val="16"/>
                <w:szCs w:val="16"/>
              </w:rPr>
            </w:pPr>
          </w:p>
        </w:tc>
        <w:tc>
          <w:tcPr>
            <w:tcW w:w="1437" w:type="dxa"/>
          </w:tcPr>
          <w:p w:rsidR="00AF5A77" w:rsidRPr="00920D46" w:rsidRDefault="00AF5A77" w:rsidP="00AF5A77">
            <w:pPr>
              <w:rPr>
                <w:sz w:val="16"/>
                <w:szCs w:val="16"/>
              </w:rPr>
            </w:pPr>
          </w:p>
        </w:tc>
        <w:tc>
          <w:tcPr>
            <w:tcW w:w="1417" w:type="dxa"/>
          </w:tcPr>
          <w:p w:rsidR="00AF5A77" w:rsidRPr="00920D46" w:rsidRDefault="00AF5A77" w:rsidP="00AF5A77">
            <w:pPr>
              <w:rPr>
                <w:sz w:val="16"/>
                <w:szCs w:val="16"/>
              </w:rPr>
            </w:pPr>
          </w:p>
        </w:tc>
      </w:tr>
      <w:tr w:rsidR="00AF5A77" w:rsidRPr="00920D46" w:rsidTr="00AF5A77">
        <w:tc>
          <w:tcPr>
            <w:tcW w:w="694" w:type="dxa"/>
          </w:tcPr>
          <w:p w:rsidR="00AF5A77" w:rsidRPr="00920D46" w:rsidRDefault="00AF5A77" w:rsidP="00AF5A77">
            <w:pPr>
              <w:rPr>
                <w:rFonts w:ascii="Arial" w:hAnsi="Arial" w:cs="Arial"/>
                <w:sz w:val="16"/>
                <w:szCs w:val="16"/>
              </w:rPr>
            </w:pPr>
          </w:p>
        </w:tc>
        <w:tc>
          <w:tcPr>
            <w:tcW w:w="1717" w:type="dxa"/>
          </w:tcPr>
          <w:p w:rsidR="00AF5A77" w:rsidRPr="00920D46" w:rsidRDefault="00AF5A77" w:rsidP="00AF5A77">
            <w:pPr>
              <w:rPr>
                <w:rFonts w:ascii="Arial" w:hAnsi="Arial" w:cs="Arial"/>
                <w:sz w:val="16"/>
                <w:szCs w:val="16"/>
              </w:rPr>
            </w:pPr>
          </w:p>
        </w:tc>
        <w:tc>
          <w:tcPr>
            <w:tcW w:w="763" w:type="dxa"/>
          </w:tcPr>
          <w:p w:rsidR="00AF5A77" w:rsidRPr="00920D46" w:rsidRDefault="00AF5A77" w:rsidP="00AF5A77">
            <w:pPr>
              <w:jc w:val="right"/>
              <w:rPr>
                <w:rFonts w:ascii="Arial" w:hAnsi="Arial" w:cs="Arial"/>
                <w:sz w:val="16"/>
                <w:szCs w:val="16"/>
              </w:rPr>
            </w:pPr>
          </w:p>
        </w:tc>
        <w:tc>
          <w:tcPr>
            <w:tcW w:w="938" w:type="dxa"/>
          </w:tcPr>
          <w:p w:rsidR="00AF5A77" w:rsidRPr="00920D46" w:rsidRDefault="00AF5A77" w:rsidP="00AF5A77">
            <w:pPr>
              <w:rPr>
                <w:rFonts w:ascii="Arial" w:hAnsi="Arial" w:cs="Arial"/>
                <w:sz w:val="16"/>
                <w:szCs w:val="16"/>
              </w:rPr>
            </w:pPr>
          </w:p>
        </w:tc>
        <w:tc>
          <w:tcPr>
            <w:tcW w:w="992" w:type="dxa"/>
          </w:tcPr>
          <w:p w:rsidR="00AF5A77" w:rsidRPr="00920D46" w:rsidRDefault="00AF5A77" w:rsidP="00AF5A77">
            <w:pPr>
              <w:rPr>
                <w:rFonts w:ascii="Arial" w:hAnsi="Arial" w:cs="Arial"/>
                <w:sz w:val="16"/>
                <w:szCs w:val="16"/>
              </w:rPr>
            </w:pPr>
          </w:p>
        </w:tc>
        <w:tc>
          <w:tcPr>
            <w:tcW w:w="2072" w:type="dxa"/>
          </w:tcPr>
          <w:p w:rsidR="00AF5A77" w:rsidRPr="00920D46" w:rsidRDefault="00AF5A77" w:rsidP="00AF5A77">
            <w:pPr>
              <w:rPr>
                <w:rFonts w:ascii="Arial" w:hAnsi="Arial" w:cs="Arial"/>
                <w:sz w:val="16"/>
                <w:szCs w:val="16"/>
              </w:rPr>
            </w:pPr>
          </w:p>
        </w:tc>
        <w:tc>
          <w:tcPr>
            <w:tcW w:w="1437" w:type="dxa"/>
          </w:tcPr>
          <w:p w:rsidR="00AF5A77" w:rsidRPr="00920D46" w:rsidRDefault="00AF5A77" w:rsidP="00AF5A77">
            <w:pPr>
              <w:rPr>
                <w:rFonts w:ascii="Arial" w:hAnsi="Arial" w:cs="Arial"/>
                <w:sz w:val="16"/>
                <w:szCs w:val="16"/>
              </w:rPr>
            </w:pPr>
          </w:p>
        </w:tc>
        <w:tc>
          <w:tcPr>
            <w:tcW w:w="1417" w:type="dxa"/>
          </w:tcPr>
          <w:p w:rsidR="00AF5A77" w:rsidRPr="00920D46" w:rsidRDefault="00AF5A77" w:rsidP="00AF5A77">
            <w:pPr>
              <w:rPr>
                <w:rFonts w:ascii="Arial" w:hAnsi="Arial" w:cs="Arial"/>
                <w:sz w:val="16"/>
                <w:szCs w:val="16"/>
              </w:rPr>
            </w:pPr>
          </w:p>
        </w:tc>
      </w:tr>
      <w:tr w:rsidR="00AF5A77" w:rsidRPr="00920D46" w:rsidTr="00AF5A77">
        <w:tc>
          <w:tcPr>
            <w:tcW w:w="694" w:type="dxa"/>
          </w:tcPr>
          <w:p w:rsidR="00AF5A77" w:rsidRPr="00920D46" w:rsidRDefault="00AF5A77" w:rsidP="00AF5A77">
            <w:pPr>
              <w:rPr>
                <w:rFonts w:ascii="Arial" w:hAnsi="Arial" w:cs="Arial"/>
                <w:sz w:val="16"/>
                <w:szCs w:val="16"/>
              </w:rPr>
            </w:pPr>
          </w:p>
        </w:tc>
        <w:tc>
          <w:tcPr>
            <w:tcW w:w="1717" w:type="dxa"/>
          </w:tcPr>
          <w:p w:rsidR="00AF5A77" w:rsidRPr="00920D46" w:rsidRDefault="00AF5A77" w:rsidP="00AF5A77">
            <w:pPr>
              <w:rPr>
                <w:rFonts w:ascii="Arial" w:hAnsi="Arial" w:cs="Arial"/>
                <w:sz w:val="16"/>
                <w:szCs w:val="16"/>
              </w:rPr>
            </w:pPr>
          </w:p>
        </w:tc>
        <w:tc>
          <w:tcPr>
            <w:tcW w:w="763" w:type="dxa"/>
          </w:tcPr>
          <w:p w:rsidR="00AF5A77" w:rsidRPr="00920D46" w:rsidRDefault="00AF5A77" w:rsidP="00AF5A77">
            <w:pPr>
              <w:rPr>
                <w:rFonts w:ascii="Arial" w:hAnsi="Arial" w:cs="Arial"/>
                <w:sz w:val="16"/>
                <w:szCs w:val="16"/>
              </w:rPr>
            </w:pPr>
          </w:p>
        </w:tc>
        <w:tc>
          <w:tcPr>
            <w:tcW w:w="938" w:type="dxa"/>
          </w:tcPr>
          <w:p w:rsidR="00AF5A77" w:rsidRPr="00920D46" w:rsidRDefault="00AF5A77" w:rsidP="00AF5A77">
            <w:pPr>
              <w:rPr>
                <w:rFonts w:ascii="Arial" w:hAnsi="Arial" w:cs="Arial"/>
                <w:sz w:val="16"/>
                <w:szCs w:val="16"/>
              </w:rPr>
            </w:pPr>
          </w:p>
        </w:tc>
        <w:tc>
          <w:tcPr>
            <w:tcW w:w="992" w:type="dxa"/>
          </w:tcPr>
          <w:p w:rsidR="00AF5A77" w:rsidRPr="00920D46" w:rsidRDefault="00AF5A77" w:rsidP="00AF5A77">
            <w:pPr>
              <w:rPr>
                <w:rFonts w:ascii="Arial" w:hAnsi="Arial" w:cs="Arial"/>
                <w:sz w:val="16"/>
                <w:szCs w:val="16"/>
              </w:rPr>
            </w:pPr>
          </w:p>
        </w:tc>
        <w:tc>
          <w:tcPr>
            <w:tcW w:w="2072" w:type="dxa"/>
          </w:tcPr>
          <w:p w:rsidR="00AF5A77" w:rsidRPr="00920D46" w:rsidRDefault="00AF5A77" w:rsidP="00AF5A77">
            <w:pPr>
              <w:rPr>
                <w:rFonts w:ascii="Arial" w:hAnsi="Arial" w:cs="Arial"/>
                <w:sz w:val="16"/>
                <w:szCs w:val="16"/>
              </w:rPr>
            </w:pPr>
          </w:p>
        </w:tc>
        <w:tc>
          <w:tcPr>
            <w:tcW w:w="1437" w:type="dxa"/>
          </w:tcPr>
          <w:p w:rsidR="00AF5A77" w:rsidRPr="00920D46" w:rsidRDefault="00AF5A77" w:rsidP="00AF5A77">
            <w:pPr>
              <w:rPr>
                <w:rFonts w:ascii="Arial" w:hAnsi="Arial" w:cs="Arial"/>
                <w:sz w:val="16"/>
                <w:szCs w:val="16"/>
              </w:rPr>
            </w:pPr>
          </w:p>
        </w:tc>
        <w:tc>
          <w:tcPr>
            <w:tcW w:w="1417" w:type="dxa"/>
          </w:tcPr>
          <w:p w:rsidR="00AF5A77" w:rsidRPr="00920D46" w:rsidRDefault="00AF5A77" w:rsidP="00AF5A77">
            <w:pPr>
              <w:rPr>
                <w:rFonts w:ascii="Arial" w:hAnsi="Arial" w:cs="Arial"/>
                <w:sz w:val="16"/>
                <w:szCs w:val="16"/>
              </w:rPr>
            </w:pPr>
          </w:p>
        </w:tc>
      </w:tr>
      <w:tr w:rsidR="00AF5A77" w:rsidRPr="00920D46" w:rsidTr="00AF5A77">
        <w:tc>
          <w:tcPr>
            <w:tcW w:w="694" w:type="dxa"/>
          </w:tcPr>
          <w:p w:rsidR="00AF5A77" w:rsidRPr="00920D46" w:rsidRDefault="00AF5A77" w:rsidP="00AF5A77">
            <w:pPr>
              <w:rPr>
                <w:rFonts w:ascii="Arial" w:hAnsi="Arial" w:cs="Arial"/>
                <w:sz w:val="16"/>
                <w:szCs w:val="16"/>
              </w:rPr>
            </w:pPr>
          </w:p>
        </w:tc>
        <w:tc>
          <w:tcPr>
            <w:tcW w:w="1717" w:type="dxa"/>
          </w:tcPr>
          <w:p w:rsidR="00AF5A77" w:rsidRPr="00920D46" w:rsidRDefault="00AF5A77" w:rsidP="00AF5A77">
            <w:pPr>
              <w:rPr>
                <w:rFonts w:ascii="Arial" w:hAnsi="Arial" w:cs="Arial"/>
                <w:sz w:val="16"/>
                <w:szCs w:val="16"/>
              </w:rPr>
            </w:pPr>
          </w:p>
        </w:tc>
        <w:tc>
          <w:tcPr>
            <w:tcW w:w="763" w:type="dxa"/>
          </w:tcPr>
          <w:p w:rsidR="00AF5A77" w:rsidRPr="00920D46" w:rsidRDefault="00AF5A77" w:rsidP="00AF5A77">
            <w:pPr>
              <w:rPr>
                <w:rFonts w:ascii="Arial" w:hAnsi="Arial" w:cs="Arial"/>
                <w:sz w:val="16"/>
                <w:szCs w:val="16"/>
              </w:rPr>
            </w:pPr>
          </w:p>
        </w:tc>
        <w:tc>
          <w:tcPr>
            <w:tcW w:w="938" w:type="dxa"/>
          </w:tcPr>
          <w:p w:rsidR="00AF5A77" w:rsidRPr="00920D46" w:rsidRDefault="00AF5A77" w:rsidP="00AF5A77">
            <w:pPr>
              <w:rPr>
                <w:rFonts w:ascii="Arial" w:hAnsi="Arial" w:cs="Arial"/>
                <w:sz w:val="16"/>
                <w:szCs w:val="16"/>
              </w:rPr>
            </w:pPr>
          </w:p>
        </w:tc>
        <w:tc>
          <w:tcPr>
            <w:tcW w:w="992" w:type="dxa"/>
          </w:tcPr>
          <w:p w:rsidR="00AF5A77" w:rsidRPr="00920D46" w:rsidRDefault="00AF5A77" w:rsidP="00AF5A77">
            <w:pPr>
              <w:rPr>
                <w:rFonts w:ascii="Arial" w:hAnsi="Arial" w:cs="Arial"/>
                <w:sz w:val="16"/>
                <w:szCs w:val="16"/>
              </w:rPr>
            </w:pPr>
          </w:p>
        </w:tc>
        <w:tc>
          <w:tcPr>
            <w:tcW w:w="2072" w:type="dxa"/>
          </w:tcPr>
          <w:p w:rsidR="00AF5A77" w:rsidRPr="00920D46" w:rsidRDefault="00AF5A77" w:rsidP="00AF5A77">
            <w:pPr>
              <w:rPr>
                <w:rFonts w:ascii="Arial" w:hAnsi="Arial" w:cs="Arial"/>
                <w:sz w:val="16"/>
                <w:szCs w:val="16"/>
              </w:rPr>
            </w:pPr>
          </w:p>
        </w:tc>
        <w:tc>
          <w:tcPr>
            <w:tcW w:w="1437" w:type="dxa"/>
          </w:tcPr>
          <w:p w:rsidR="00AF5A77" w:rsidRPr="00920D46" w:rsidRDefault="00AF5A77" w:rsidP="00AF5A77">
            <w:pPr>
              <w:rPr>
                <w:rFonts w:ascii="Arial" w:hAnsi="Arial" w:cs="Arial"/>
                <w:sz w:val="16"/>
                <w:szCs w:val="16"/>
              </w:rPr>
            </w:pPr>
          </w:p>
        </w:tc>
        <w:tc>
          <w:tcPr>
            <w:tcW w:w="1417" w:type="dxa"/>
          </w:tcPr>
          <w:p w:rsidR="00AF5A77" w:rsidRPr="00920D46" w:rsidRDefault="00AF5A77" w:rsidP="00AF5A77">
            <w:pPr>
              <w:rPr>
                <w:rFonts w:ascii="Arial" w:hAnsi="Arial" w:cs="Arial"/>
                <w:sz w:val="16"/>
                <w:szCs w:val="16"/>
              </w:rPr>
            </w:pPr>
          </w:p>
        </w:tc>
      </w:tr>
      <w:tr w:rsidR="00AF5A77" w:rsidRPr="00920D46" w:rsidTr="00AF5A77">
        <w:tc>
          <w:tcPr>
            <w:tcW w:w="694" w:type="dxa"/>
          </w:tcPr>
          <w:p w:rsidR="00AF5A77" w:rsidRPr="00920D46" w:rsidRDefault="00AF5A77" w:rsidP="00AF5A77">
            <w:pPr>
              <w:rPr>
                <w:rFonts w:ascii="Arial" w:hAnsi="Arial" w:cs="Arial"/>
                <w:sz w:val="16"/>
                <w:szCs w:val="16"/>
              </w:rPr>
            </w:pPr>
          </w:p>
        </w:tc>
        <w:tc>
          <w:tcPr>
            <w:tcW w:w="1717" w:type="dxa"/>
          </w:tcPr>
          <w:p w:rsidR="00AF5A77" w:rsidRPr="00920D46" w:rsidRDefault="00AF5A77" w:rsidP="00AF5A77">
            <w:pPr>
              <w:rPr>
                <w:rFonts w:ascii="Arial" w:hAnsi="Arial" w:cs="Arial"/>
                <w:sz w:val="16"/>
                <w:szCs w:val="16"/>
              </w:rPr>
            </w:pPr>
          </w:p>
        </w:tc>
        <w:tc>
          <w:tcPr>
            <w:tcW w:w="763" w:type="dxa"/>
          </w:tcPr>
          <w:p w:rsidR="00AF5A77" w:rsidRPr="00920D46" w:rsidRDefault="00AF5A77" w:rsidP="00AF5A77">
            <w:pPr>
              <w:rPr>
                <w:rFonts w:ascii="Arial" w:hAnsi="Arial" w:cs="Arial"/>
                <w:sz w:val="16"/>
                <w:szCs w:val="16"/>
              </w:rPr>
            </w:pPr>
          </w:p>
        </w:tc>
        <w:tc>
          <w:tcPr>
            <w:tcW w:w="938" w:type="dxa"/>
          </w:tcPr>
          <w:p w:rsidR="00AF5A77" w:rsidRPr="00920D46" w:rsidRDefault="00AF5A77" w:rsidP="00AF5A77">
            <w:pPr>
              <w:rPr>
                <w:rFonts w:ascii="Arial" w:hAnsi="Arial" w:cs="Arial"/>
                <w:sz w:val="16"/>
                <w:szCs w:val="16"/>
              </w:rPr>
            </w:pPr>
          </w:p>
        </w:tc>
        <w:tc>
          <w:tcPr>
            <w:tcW w:w="992" w:type="dxa"/>
          </w:tcPr>
          <w:p w:rsidR="00AF5A77" w:rsidRPr="00920D46" w:rsidRDefault="00AF5A77" w:rsidP="00AF5A77">
            <w:pPr>
              <w:rPr>
                <w:rFonts w:ascii="Arial" w:hAnsi="Arial" w:cs="Arial"/>
                <w:sz w:val="16"/>
                <w:szCs w:val="16"/>
              </w:rPr>
            </w:pPr>
          </w:p>
        </w:tc>
        <w:tc>
          <w:tcPr>
            <w:tcW w:w="2072" w:type="dxa"/>
          </w:tcPr>
          <w:p w:rsidR="00AF5A77" w:rsidRPr="00920D46" w:rsidRDefault="00AF5A77" w:rsidP="00AF5A77">
            <w:pPr>
              <w:rPr>
                <w:rFonts w:ascii="Arial" w:hAnsi="Arial" w:cs="Arial"/>
                <w:sz w:val="16"/>
                <w:szCs w:val="16"/>
              </w:rPr>
            </w:pPr>
          </w:p>
        </w:tc>
        <w:tc>
          <w:tcPr>
            <w:tcW w:w="1437" w:type="dxa"/>
          </w:tcPr>
          <w:p w:rsidR="00AF5A77" w:rsidRPr="00920D46" w:rsidRDefault="00AF5A77" w:rsidP="00AF5A77">
            <w:pPr>
              <w:rPr>
                <w:rFonts w:ascii="Arial" w:hAnsi="Arial" w:cs="Arial"/>
                <w:sz w:val="16"/>
                <w:szCs w:val="16"/>
              </w:rPr>
            </w:pPr>
          </w:p>
        </w:tc>
        <w:tc>
          <w:tcPr>
            <w:tcW w:w="1417" w:type="dxa"/>
          </w:tcPr>
          <w:p w:rsidR="00AF5A77" w:rsidRPr="00920D46" w:rsidRDefault="00AF5A77" w:rsidP="00AF5A77">
            <w:pPr>
              <w:rPr>
                <w:rFonts w:ascii="Arial" w:hAnsi="Arial" w:cs="Arial"/>
                <w:sz w:val="16"/>
                <w:szCs w:val="16"/>
              </w:rPr>
            </w:pPr>
          </w:p>
        </w:tc>
      </w:tr>
    </w:tbl>
    <w:p w:rsidR="00B32B4E" w:rsidRDefault="00B32B4E" w:rsidP="00B32B4E">
      <w:pPr>
        <w:ind w:firstLine="5245"/>
        <w:rPr>
          <w:bCs/>
          <w:sz w:val="28"/>
          <w:szCs w:val="28"/>
        </w:rPr>
      </w:pPr>
    </w:p>
    <w:p w:rsidR="00B32B4E" w:rsidRDefault="00B32B4E" w:rsidP="00B32B4E">
      <w:pPr>
        <w:pStyle w:val="af"/>
        <w:tabs>
          <w:tab w:val="left" w:pos="567"/>
        </w:tabs>
        <w:ind w:left="0" w:right="4676" w:firstLine="567"/>
        <w:rPr>
          <w:szCs w:val="28"/>
        </w:rPr>
      </w:pPr>
    </w:p>
    <w:p w:rsidR="00B32B4E" w:rsidRDefault="00B32B4E" w:rsidP="00B32B4E">
      <w:pPr>
        <w:pStyle w:val="af"/>
        <w:tabs>
          <w:tab w:val="left" w:pos="567"/>
        </w:tabs>
        <w:ind w:left="0" w:right="4676" w:firstLine="567"/>
        <w:rPr>
          <w:szCs w:val="28"/>
        </w:rPr>
      </w:pPr>
    </w:p>
    <w:p w:rsidR="00B32B4E" w:rsidRPr="005F3FF7" w:rsidRDefault="00B32B4E" w:rsidP="00B32B4E">
      <w:pPr>
        <w:pStyle w:val="af"/>
        <w:tabs>
          <w:tab w:val="left" w:pos="567"/>
        </w:tabs>
        <w:ind w:left="0" w:right="4676" w:firstLine="567"/>
        <w:rPr>
          <w:szCs w:val="28"/>
        </w:rPr>
      </w:pPr>
    </w:p>
    <w:p w:rsidR="00DC6075" w:rsidRDefault="00DC6075" w:rsidP="00DC6075">
      <w:pPr>
        <w:ind w:firstLine="5245"/>
        <w:rPr>
          <w:bCs/>
          <w:sz w:val="28"/>
          <w:szCs w:val="28"/>
        </w:rPr>
      </w:pPr>
    </w:p>
    <w:p w:rsidR="00164C2F" w:rsidRDefault="00DC6075" w:rsidP="00DC6075">
      <w:pPr>
        <w:ind w:firstLine="5245"/>
        <w:rPr>
          <w:bCs/>
          <w:sz w:val="28"/>
          <w:szCs w:val="28"/>
        </w:rPr>
      </w:pPr>
      <w:r>
        <w:rPr>
          <w:bCs/>
          <w:sz w:val="28"/>
          <w:szCs w:val="28"/>
        </w:rPr>
        <w:br w:type="page"/>
      </w:r>
    </w:p>
    <w:p w:rsidR="00164C2F" w:rsidRDefault="00164C2F" w:rsidP="00DC6075">
      <w:pPr>
        <w:ind w:firstLine="5245"/>
        <w:rPr>
          <w:bCs/>
          <w:sz w:val="28"/>
          <w:szCs w:val="28"/>
        </w:rPr>
      </w:pPr>
    </w:p>
    <w:p w:rsidR="00DC6075" w:rsidRPr="00F42F6F" w:rsidRDefault="00DC6075" w:rsidP="00DC6075">
      <w:pPr>
        <w:ind w:firstLine="5245"/>
        <w:rPr>
          <w:bCs/>
          <w:sz w:val="28"/>
          <w:szCs w:val="28"/>
        </w:rPr>
      </w:pPr>
      <w:r w:rsidRPr="00920D46">
        <w:rPr>
          <w:bCs/>
          <w:szCs w:val="28"/>
        </w:rPr>
        <w:t xml:space="preserve">Приложение № </w:t>
      </w:r>
      <w:r>
        <w:rPr>
          <w:bCs/>
          <w:szCs w:val="28"/>
        </w:rPr>
        <w:t>4</w:t>
      </w:r>
    </w:p>
    <w:p w:rsidR="00DC6075" w:rsidRPr="00D047A0" w:rsidRDefault="00DC6075" w:rsidP="00DC6075">
      <w:pPr>
        <w:ind w:left="5245"/>
        <w:rPr>
          <w:szCs w:val="28"/>
        </w:rPr>
      </w:pPr>
      <w:r>
        <w:rPr>
          <w:szCs w:val="28"/>
        </w:rPr>
        <w:t xml:space="preserve">к </w:t>
      </w:r>
      <w:r w:rsidRPr="00351B35">
        <w:rPr>
          <w:szCs w:val="28"/>
        </w:rPr>
        <w:t>Положени</w:t>
      </w:r>
      <w:r>
        <w:rPr>
          <w:szCs w:val="28"/>
        </w:rPr>
        <w:t xml:space="preserve">ю </w:t>
      </w:r>
      <w:r w:rsidRPr="00351B35">
        <w:rPr>
          <w:szCs w:val="28"/>
        </w:rPr>
        <w:t xml:space="preserve">об организации похоронного дела на территории </w:t>
      </w:r>
      <w:r w:rsidRPr="00D047A0">
        <w:rPr>
          <w:szCs w:val="28"/>
        </w:rPr>
        <w:t>городского округа город Октябрьский Республики Башкортостан</w:t>
      </w:r>
      <w:r w:rsidR="00E34959">
        <w:rPr>
          <w:szCs w:val="28"/>
        </w:rPr>
        <w:t>,</w:t>
      </w:r>
    </w:p>
    <w:p w:rsidR="00DC6075" w:rsidRPr="00D047A0" w:rsidRDefault="00DC6075" w:rsidP="00DC6075">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DC6075" w:rsidRPr="00FA7FBD" w:rsidRDefault="00DC6075" w:rsidP="00DC6075">
      <w:pPr>
        <w:ind w:left="5245" w:right="-159"/>
        <w:rPr>
          <w:szCs w:val="28"/>
        </w:rPr>
      </w:pPr>
      <w:r>
        <w:rPr>
          <w:szCs w:val="28"/>
        </w:rPr>
        <w:t xml:space="preserve">от «_____» _________ 20___ </w:t>
      </w:r>
      <w:r w:rsidRPr="00FA7FBD">
        <w:rPr>
          <w:szCs w:val="28"/>
        </w:rPr>
        <w:t>г. №______</w:t>
      </w:r>
    </w:p>
    <w:p w:rsidR="00DC6075" w:rsidRDefault="00DC6075" w:rsidP="00DC6075">
      <w:pPr>
        <w:ind w:left="5245" w:right="-159"/>
        <w:rPr>
          <w:bCs/>
          <w:sz w:val="28"/>
          <w:szCs w:val="28"/>
        </w:rPr>
      </w:pPr>
    </w:p>
    <w:p w:rsidR="00DC6075" w:rsidRDefault="00DC6075" w:rsidP="00DC6075">
      <w:pPr>
        <w:ind w:left="5245"/>
        <w:rPr>
          <w:bCs/>
          <w:sz w:val="28"/>
          <w:szCs w:val="28"/>
        </w:rPr>
      </w:pPr>
    </w:p>
    <w:p w:rsidR="00DC6075" w:rsidRPr="00F42F6F" w:rsidRDefault="00DC6075" w:rsidP="00DC6075">
      <w:pPr>
        <w:ind w:firstLine="540"/>
        <w:jc w:val="both"/>
        <w:rPr>
          <w:bCs/>
          <w:sz w:val="28"/>
          <w:szCs w:val="28"/>
        </w:rPr>
      </w:pPr>
    </w:p>
    <w:p w:rsidR="00DC6075" w:rsidRPr="00EE4100" w:rsidRDefault="00DC6075" w:rsidP="00DC6075">
      <w:pPr>
        <w:ind w:firstLine="540"/>
        <w:jc w:val="center"/>
        <w:rPr>
          <w:b/>
          <w:bCs/>
          <w:sz w:val="28"/>
          <w:szCs w:val="28"/>
        </w:rPr>
      </w:pPr>
      <w:r w:rsidRPr="00EE4100">
        <w:rPr>
          <w:b/>
          <w:bCs/>
          <w:sz w:val="28"/>
          <w:szCs w:val="28"/>
        </w:rPr>
        <w:t>СПРАВКА</w:t>
      </w:r>
    </w:p>
    <w:p w:rsidR="00DC6075" w:rsidRPr="00EE4100" w:rsidRDefault="00DC6075" w:rsidP="00DC6075">
      <w:pPr>
        <w:ind w:firstLine="540"/>
        <w:jc w:val="center"/>
        <w:rPr>
          <w:b/>
          <w:bCs/>
          <w:sz w:val="28"/>
          <w:szCs w:val="28"/>
        </w:rPr>
      </w:pPr>
      <w:r w:rsidRPr="00EE4100">
        <w:rPr>
          <w:b/>
          <w:bCs/>
          <w:sz w:val="28"/>
          <w:szCs w:val="28"/>
        </w:rPr>
        <w:t>о захоронении</w:t>
      </w:r>
    </w:p>
    <w:p w:rsidR="00DC6075" w:rsidRPr="00F42F6F" w:rsidRDefault="00DC6075" w:rsidP="00DC6075">
      <w:pPr>
        <w:ind w:firstLine="540"/>
        <w:jc w:val="both"/>
        <w:rPr>
          <w:bCs/>
          <w:sz w:val="28"/>
          <w:szCs w:val="28"/>
        </w:rPr>
      </w:pPr>
    </w:p>
    <w:p w:rsidR="00DC6075" w:rsidRPr="00F42F6F" w:rsidRDefault="00DC6075" w:rsidP="00DC6075">
      <w:pPr>
        <w:ind w:firstLine="567"/>
        <w:jc w:val="both"/>
        <w:rPr>
          <w:bCs/>
          <w:sz w:val="28"/>
          <w:szCs w:val="28"/>
        </w:rPr>
      </w:pPr>
      <w:r w:rsidRPr="00F42F6F">
        <w:rPr>
          <w:bCs/>
          <w:sz w:val="28"/>
          <w:szCs w:val="28"/>
        </w:rPr>
        <w:t>Дан</w:t>
      </w:r>
      <w:r>
        <w:rPr>
          <w:bCs/>
          <w:sz w:val="28"/>
          <w:szCs w:val="28"/>
        </w:rPr>
        <w:t>а в том, что ____________</w:t>
      </w:r>
      <w:r w:rsidRPr="00F42F6F">
        <w:rPr>
          <w:bCs/>
          <w:sz w:val="28"/>
          <w:szCs w:val="28"/>
        </w:rPr>
        <w:t>_________</w:t>
      </w:r>
      <w:r>
        <w:rPr>
          <w:bCs/>
          <w:sz w:val="28"/>
          <w:szCs w:val="28"/>
        </w:rPr>
        <w:t>____</w:t>
      </w:r>
      <w:r w:rsidRPr="00F42F6F">
        <w:rPr>
          <w:bCs/>
          <w:sz w:val="28"/>
          <w:szCs w:val="28"/>
        </w:rPr>
        <w:t>_________________</w:t>
      </w:r>
      <w:r>
        <w:rPr>
          <w:bCs/>
          <w:sz w:val="28"/>
          <w:szCs w:val="28"/>
        </w:rPr>
        <w:t>______</w:t>
      </w:r>
    </w:p>
    <w:p w:rsidR="00DC6075" w:rsidRPr="00EE4100" w:rsidRDefault="00DC6075" w:rsidP="00DC6075">
      <w:pPr>
        <w:spacing w:line="360" w:lineRule="auto"/>
        <w:ind w:firstLine="567"/>
        <w:jc w:val="both"/>
        <w:rPr>
          <w:bCs/>
          <w:sz w:val="16"/>
          <w:szCs w:val="28"/>
        </w:rPr>
      </w:pPr>
      <w:r w:rsidRPr="00F42F6F">
        <w:rPr>
          <w:bCs/>
          <w:sz w:val="28"/>
          <w:szCs w:val="28"/>
        </w:rPr>
        <w:t xml:space="preserve">                                                 </w:t>
      </w:r>
      <w:r w:rsidRPr="00EE4100">
        <w:rPr>
          <w:bCs/>
          <w:sz w:val="16"/>
          <w:szCs w:val="28"/>
        </w:rPr>
        <w:t xml:space="preserve">(ФИО захороненного) </w:t>
      </w:r>
    </w:p>
    <w:p w:rsidR="00DC6075" w:rsidRDefault="00DC6075" w:rsidP="00DC6075">
      <w:pPr>
        <w:jc w:val="both"/>
        <w:rPr>
          <w:bCs/>
          <w:sz w:val="28"/>
          <w:szCs w:val="28"/>
        </w:rPr>
      </w:pPr>
      <w:r w:rsidRPr="00F42F6F">
        <w:rPr>
          <w:bCs/>
          <w:sz w:val="28"/>
          <w:szCs w:val="28"/>
        </w:rPr>
        <w:t>«__</w:t>
      </w:r>
      <w:r>
        <w:rPr>
          <w:bCs/>
          <w:sz w:val="28"/>
          <w:szCs w:val="28"/>
        </w:rPr>
        <w:t>_</w:t>
      </w:r>
      <w:r w:rsidRPr="00F42F6F">
        <w:rPr>
          <w:bCs/>
          <w:sz w:val="28"/>
          <w:szCs w:val="28"/>
        </w:rPr>
        <w:t>__» ____</w:t>
      </w:r>
      <w:r>
        <w:rPr>
          <w:bCs/>
          <w:sz w:val="28"/>
          <w:szCs w:val="28"/>
        </w:rPr>
        <w:t>___________</w:t>
      </w:r>
      <w:r w:rsidRPr="00F42F6F">
        <w:rPr>
          <w:bCs/>
          <w:sz w:val="28"/>
          <w:szCs w:val="28"/>
        </w:rPr>
        <w:t xml:space="preserve"> 20_</w:t>
      </w:r>
      <w:r>
        <w:rPr>
          <w:bCs/>
          <w:sz w:val="28"/>
          <w:szCs w:val="28"/>
        </w:rPr>
        <w:t>___</w:t>
      </w:r>
      <w:r w:rsidRPr="00F42F6F">
        <w:rPr>
          <w:bCs/>
          <w:sz w:val="28"/>
          <w:szCs w:val="28"/>
        </w:rPr>
        <w:t xml:space="preserve">__ года захоронен на кладбище, расположенном </w:t>
      </w:r>
      <w:proofErr w:type="gramStart"/>
      <w:r w:rsidRPr="00F42F6F">
        <w:rPr>
          <w:bCs/>
          <w:sz w:val="28"/>
          <w:szCs w:val="28"/>
        </w:rPr>
        <w:t>по</w:t>
      </w:r>
      <w:r>
        <w:rPr>
          <w:bCs/>
          <w:sz w:val="28"/>
          <w:szCs w:val="28"/>
        </w:rPr>
        <w:t xml:space="preserve"> </w:t>
      </w:r>
      <w:r w:rsidRPr="00F42F6F">
        <w:rPr>
          <w:bCs/>
          <w:sz w:val="28"/>
          <w:szCs w:val="28"/>
        </w:rPr>
        <w:t xml:space="preserve"> адресу</w:t>
      </w:r>
      <w:proofErr w:type="gramEnd"/>
      <w:r w:rsidRPr="00F42F6F">
        <w:rPr>
          <w:bCs/>
          <w:sz w:val="28"/>
          <w:szCs w:val="28"/>
        </w:rPr>
        <w:t xml:space="preserve">: </w:t>
      </w:r>
      <w:r>
        <w:rPr>
          <w:bCs/>
          <w:sz w:val="28"/>
          <w:szCs w:val="28"/>
        </w:rPr>
        <w:t>___________________________________________</w:t>
      </w:r>
    </w:p>
    <w:p w:rsidR="00DC6075" w:rsidRPr="005648C3" w:rsidRDefault="00DC6075" w:rsidP="00DC6075">
      <w:pPr>
        <w:ind w:firstLine="567"/>
        <w:jc w:val="center"/>
        <w:rPr>
          <w:bCs/>
          <w:sz w:val="16"/>
          <w:szCs w:val="16"/>
        </w:rPr>
      </w:pPr>
      <w:r>
        <w:rPr>
          <w:bCs/>
          <w:sz w:val="16"/>
          <w:szCs w:val="16"/>
        </w:rPr>
        <w:t xml:space="preserve">                                                                 </w:t>
      </w:r>
      <w:r w:rsidRPr="005648C3">
        <w:rPr>
          <w:bCs/>
          <w:sz w:val="16"/>
          <w:szCs w:val="16"/>
        </w:rPr>
        <w:t>(адрес кладбища, дата захоронения)</w:t>
      </w:r>
    </w:p>
    <w:p w:rsidR="00DC6075" w:rsidRPr="00F42F6F" w:rsidRDefault="00DC6075" w:rsidP="00DC6075">
      <w:pPr>
        <w:spacing w:line="360" w:lineRule="auto"/>
        <w:jc w:val="both"/>
        <w:rPr>
          <w:bCs/>
          <w:sz w:val="28"/>
          <w:szCs w:val="28"/>
        </w:rPr>
      </w:pPr>
      <w:r w:rsidRPr="00F42F6F">
        <w:rPr>
          <w:bCs/>
          <w:sz w:val="28"/>
          <w:szCs w:val="28"/>
        </w:rPr>
        <w:t xml:space="preserve">номер квартала (сектора, </w:t>
      </w:r>
      <w:r>
        <w:rPr>
          <w:bCs/>
          <w:sz w:val="28"/>
          <w:szCs w:val="28"/>
        </w:rPr>
        <w:t>участка</w:t>
      </w:r>
      <w:r w:rsidRPr="00F42F6F">
        <w:rPr>
          <w:bCs/>
          <w:sz w:val="28"/>
          <w:szCs w:val="28"/>
        </w:rPr>
        <w:t>)</w:t>
      </w:r>
      <w:r>
        <w:rPr>
          <w:bCs/>
          <w:sz w:val="28"/>
          <w:szCs w:val="28"/>
        </w:rPr>
        <w:t xml:space="preserve"> ____________________________________</w:t>
      </w:r>
    </w:p>
    <w:p w:rsidR="00DC6075" w:rsidRPr="00F42F6F" w:rsidRDefault="00DC6075" w:rsidP="00DC6075">
      <w:pPr>
        <w:ind w:firstLine="567"/>
        <w:jc w:val="both"/>
        <w:rPr>
          <w:bCs/>
          <w:sz w:val="28"/>
          <w:szCs w:val="28"/>
        </w:rPr>
      </w:pPr>
      <w:r w:rsidRPr="00F42F6F">
        <w:rPr>
          <w:bCs/>
          <w:sz w:val="28"/>
          <w:szCs w:val="28"/>
        </w:rPr>
        <w:t>В книге регистрации захоронений сделана запись под регистрационным номер</w:t>
      </w:r>
      <w:r>
        <w:rPr>
          <w:bCs/>
          <w:sz w:val="28"/>
          <w:szCs w:val="28"/>
        </w:rPr>
        <w:t>ом № ______. _______________</w:t>
      </w:r>
      <w:r w:rsidRPr="00F42F6F">
        <w:rPr>
          <w:bCs/>
          <w:sz w:val="28"/>
          <w:szCs w:val="28"/>
        </w:rPr>
        <w:t xml:space="preserve"> _________</w:t>
      </w:r>
      <w:r>
        <w:rPr>
          <w:bCs/>
          <w:sz w:val="28"/>
          <w:szCs w:val="28"/>
        </w:rPr>
        <w:t>_____ __________________</w:t>
      </w:r>
    </w:p>
    <w:p w:rsidR="00DC6075" w:rsidRPr="004F2007" w:rsidRDefault="00DC6075" w:rsidP="00DC6075">
      <w:pPr>
        <w:ind w:firstLine="540"/>
        <w:jc w:val="both"/>
        <w:rPr>
          <w:bCs/>
          <w:sz w:val="16"/>
          <w:szCs w:val="16"/>
        </w:rPr>
      </w:pPr>
      <w:r w:rsidRPr="004F2007">
        <w:rPr>
          <w:bCs/>
          <w:sz w:val="16"/>
          <w:szCs w:val="16"/>
        </w:rPr>
        <w:t xml:space="preserve">         </w:t>
      </w:r>
      <w:r>
        <w:rPr>
          <w:bCs/>
          <w:sz w:val="16"/>
          <w:szCs w:val="16"/>
        </w:rPr>
        <w:t xml:space="preserve">          </w:t>
      </w:r>
      <w:r w:rsidRPr="004F2007">
        <w:rPr>
          <w:bCs/>
          <w:sz w:val="16"/>
          <w:szCs w:val="16"/>
        </w:rPr>
        <w:t xml:space="preserve">        </w:t>
      </w:r>
      <w:r>
        <w:rPr>
          <w:bCs/>
          <w:sz w:val="16"/>
          <w:szCs w:val="16"/>
        </w:rPr>
        <w:tab/>
      </w:r>
      <w:r>
        <w:rPr>
          <w:bCs/>
          <w:sz w:val="16"/>
          <w:szCs w:val="16"/>
        </w:rPr>
        <w:tab/>
      </w:r>
      <w:r w:rsidRPr="004F2007">
        <w:rPr>
          <w:bCs/>
          <w:sz w:val="16"/>
          <w:szCs w:val="16"/>
        </w:rPr>
        <w:t>(</w:t>
      </w:r>
      <w:proofErr w:type="gramStart"/>
      <w:r w:rsidRPr="004F2007">
        <w:rPr>
          <w:bCs/>
          <w:sz w:val="16"/>
          <w:szCs w:val="16"/>
        </w:rPr>
        <w:t xml:space="preserve">должность)   </w:t>
      </w:r>
      <w:proofErr w:type="gramEnd"/>
      <w:r w:rsidRPr="004F2007">
        <w:rPr>
          <w:bCs/>
          <w:sz w:val="16"/>
          <w:szCs w:val="16"/>
        </w:rPr>
        <w:t xml:space="preserve">               </w:t>
      </w:r>
      <w:r>
        <w:rPr>
          <w:bCs/>
          <w:sz w:val="16"/>
          <w:szCs w:val="16"/>
        </w:rPr>
        <w:tab/>
      </w:r>
      <w:r w:rsidRPr="004F2007">
        <w:rPr>
          <w:bCs/>
          <w:sz w:val="16"/>
          <w:szCs w:val="16"/>
        </w:rPr>
        <w:t xml:space="preserve">(подпись)                  </w:t>
      </w:r>
      <w:r>
        <w:rPr>
          <w:bCs/>
          <w:sz w:val="16"/>
          <w:szCs w:val="16"/>
        </w:rPr>
        <w:tab/>
      </w:r>
      <w:r w:rsidRPr="004F2007">
        <w:rPr>
          <w:bCs/>
          <w:sz w:val="16"/>
          <w:szCs w:val="16"/>
        </w:rPr>
        <w:t xml:space="preserve"> </w:t>
      </w:r>
      <w:r>
        <w:rPr>
          <w:bCs/>
          <w:sz w:val="16"/>
          <w:szCs w:val="16"/>
        </w:rPr>
        <w:t xml:space="preserve">               </w:t>
      </w:r>
      <w:r w:rsidRPr="004F2007">
        <w:rPr>
          <w:bCs/>
          <w:sz w:val="16"/>
          <w:szCs w:val="16"/>
        </w:rPr>
        <w:t xml:space="preserve">(фамилия и инициалы) </w:t>
      </w:r>
    </w:p>
    <w:p w:rsidR="00DC6075" w:rsidRPr="004F2007" w:rsidRDefault="00DC6075" w:rsidP="00DC6075">
      <w:pPr>
        <w:ind w:firstLine="540"/>
        <w:jc w:val="both"/>
        <w:rPr>
          <w:bCs/>
          <w:sz w:val="16"/>
          <w:szCs w:val="16"/>
        </w:rPr>
      </w:pPr>
    </w:p>
    <w:tbl>
      <w:tblPr>
        <w:tblStyle w:val="a6"/>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0"/>
        <w:gridCol w:w="1977"/>
        <w:gridCol w:w="291"/>
        <w:gridCol w:w="3254"/>
      </w:tblGrid>
      <w:tr w:rsidR="00DC6075" w:rsidTr="00DC6075">
        <w:tc>
          <w:tcPr>
            <w:tcW w:w="3119" w:type="dxa"/>
            <w:vAlign w:val="bottom"/>
          </w:tcPr>
          <w:p w:rsidR="00DC6075" w:rsidRDefault="00DC6075" w:rsidP="00C20EE6">
            <w:pPr>
              <w:rPr>
                <w:bCs/>
                <w:sz w:val="28"/>
                <w:szCs w:val="28"/>
              </w:rPr>
            </w:pPr>
          </w:p>
          <w:p w:rsidR="00DC6075" w:rsidRDefault="00DC6075" w:rsidP="00C20EE6">
            <w:pPr>
              <w:rPr>
                <w:bCs/>
                <w:sz w:val="28"/>
                <w:szCs w:val="28"/>
              </w:rPr>
            </w:pPr>
            <w:r>
              <w:rPr>
                <w:bCs/>
                <w:sz w:val="28"/>
                <w:szCs w:val="28"/>
              </w:rPr>
              <w:t>Руководитель уполномоченной организации</w:t>
            </w:r>
          </w:p>
        </w:tc>
        <w:tc>
          <w:tcPr>
            <w:tcW w:w="290" w:type="dxa"/>
          </w:tcPr>
          <w:p w:rsidR="00DC6075" w:rsidRDefault="00DC6075" w:rsidP="00C20EE6">
            <w:pPr>
              <w:jc w:val="both"/>
              <w:rPr>
                <w:bCs/>
                <w:sz w:val="28"/>
                <w:szCs w:val="28"/>
              </w:rPr>
            </w:pPr>
          </w:p>
        </w:tc>
        <w:tc>
          <w:tcPr>
            <w:tcW w:w="1977" w:type="dxa"/>
            <w:tcBorders>
              <w:bottom w:val="single" w:sz="4" w:space="0" w:color="auto"/>
            </w:tcBorders>
          </w:tcPr>
          <w:p w:rsidR="00DC6075" w:rsidRDefault="00DC6075" w:rsidP="00C20EE6">
            <w:pPr>
              <w:jc w:val="both"/>
              <w:rPr>
                <w:bCs/>
                <w:sz w:val="28"/>
                <w:szCs w:val="28"/>
              </w:rPr>
            </w:pPr>
          </w:p>
        </w:tc>
        <w:tc>
          <w:tcPr>
            <w:tcW w:w="291" w:type="dxa"/>
          </w:tcPr>
          <w:p w:rsidR="00DC6075" w:rsidRDefault="00DC6075" w:rsidP="00C20EE6">
            <w:pPr>
              <w:jc w:val="both"/>
              <w:rPr>
                <w:bCs/>
                <w:sz w:val="28"/>
                <w:szCs w:val="28"/>
              </w:rPr>
            </w:pPr>
          </w:p>
        </w:tc>
        <w:tc>
          <w:tcPr>
            <w:tcW w:w="3254" w:type="dxa"/>
            <w:tcBorders>
              <w:bottom w:val="single" w:sz="4" w:space="0" w:color="auto"/>
            </w:tcBorders>
          </w:tcPr>
          <w:p w:rsidR="00DC6075" w:rsidRDefault="00DC6075" w:rsidP="00C20EE6">
            <w:pPr>
              <w:jc w:val="both"/>
              <w:rPr>
                <w:bCs/>
                <w:sz w:val="28"/>
                <w:szCs w:val="28"/>
              </w:rPr>
            </w:pPr>
          </w:p>
        </w:tc>
      </w:tr>
      <w:tr w:rsidR="00DC6075" w:rsidTr="00DC6075">
        <w:tc>
          <w:tcPr>
            <w:tcW w:w="3119" w:type="dxa"/>
          </w:tcPr>
          <w:p w:rsidR="00DC6075" w:rsidRDefault="00DC6075" w:rsidP="00C20EE6">
            <w:pPr>
              <w:jc w:val="both"/>
              <w:rPr>
                <w:bCs/>
                <w:sz w:val="28"/>
                <w:szCs w:val="28"/>
              </w:rPr>
            </w:pPr>
          </w:p>
        </w:tc>
        <w:tc>
          <w:tcPr>
            <w:tcW w:w="290" w:type="dxa"/>
          </w:tcPr>
          <w:p w:rsidR="00DC6075" w:rsidRDefault="00DC6075" w:rsidP="00C20EE6">
            <w:pPr>
              <w:jc w:val="both"/>
              <w:rPr>
                <w:bCs/>
                <w:sz w:val="28"/>
                <w:szCs w:val="28"/>
              </w:rPr>
            </w:pPr>
          </w:p>
        </w:tc>
        <w:tc>
          <w:tcPr>
            <w:tcW w:w="1977" w:type="dxa"/>
            <w:tcBorders>
              <w:top w:val="single" w:sz="4" w:space="0" w:color="auto"/>
            </w:tcBorders>
          </w:tcPr>
          <w:p w:rsidR="00DC6075" w:rsidRPr="00345D6A" w:rsidRDefault="00DC6075" w:rsidP="00C20EE6">
            <w:pPr>
              <w:jc w:val="center"/>
              <w:rPr>
                <w:bCs/>
                <w:sz w:val="16"/>
                <w:szCs w:val="16"/>
              </w:rPr>
            </w:pPr>
            <w:r w:rsidRPr="00345D6A">
              <w:rPr>
                <w:bCs/>
                <w:sz w:val="16"/>
                <w:szCs w:val="16"/>
              </w:rPr>
              <w:t>(подпись)</w:t>
            </w:r>
          </w:p>
        </w:tc>
        <w:tc>
          <w:tcPr>
            <w:tcW w:w="291" w:type="dxa"/>
          </w:tcPr>
          <w:p w:rsidR="00DC6075" w:rsidRDefault="00DC6075" w:rsidP="00C20EE6">
            <w:pPr>
              <w:jc w:val="both"/>
              <w:rPr>
                <w:bCs/>
                <w:sz w:val="28"/>
                <w:szCs w:val="28"/>
              </w:rPr>
            </w:pPr>
          </w:p>
        </w:tc>
        <w:tc>
          <w:tcPr>
            <w:tcW w:w="3254" w:type="dxa"/>
            <w:tcBorders>
              <w:top w:val="single" w:sz="4" w:space="0" w:color="auto"/>
            </w:tcBorders>
          </w:tcPr>
          <w:p w:rsidR="00DC6075" w:rsidRDefault="00DC6075" w:rsidP="00C20EE6">
            <w:pPr>
              <w:jc w:val="center"/>
              <w:rPr>
                <w:bCs/>
                <w:sz w:val="16"/>
                <w:szCs w:val="16"/>
              </w:rPr>
            </w:pPr>
            <w:r w:rsidRPr="00345D6A">
              <w:rPr>
                <w:bCs/>
                <w:sz w:val="16"/>
                <w:szCs w:val="16"/>
              </w:rPr>
              <w:t>(фамилия, инициалы)</w:t>
            </w:r>
          </w:p>
          <w:p w:rsidR="00DC6075" w:rsidRDefault="00DC6075" w:rsidP="00C20EE6">
            <w:pPr>
              <w:rPr>
                <w:bCs/>
                <w:sz w:val="28"/>
                <w:szCs w:val="28"/>
              </w:rPr>
            </w:pPr>
          </w:p>
          <w:p w:rsidR="00DC6075" w:rsidRPr="004A2B98" w:rsidRDefault="00DC6075" w:rsidP="00C20EE6">
            <w:pPr>
              <w:rPr>
                <w:bCs/>
                <w:sz w:val="28"/>
                <w:szCs w:val="28"/>
              </w:rPr>
            </w:pPr>
            <w:r w:rsidRPr="004A2B98">
              <w:rPr>
                <w:bCs/>
                <w:sz w:val="28"/>
                <w:szCs w:val="28"/>
              </w:rPr>
              <w:t>МП</w:t>
            </w:r>
          </w:p>
        </w:tc>
      </w:tr>
    </w:tbl>
    <w:p w:rsidR="00DC6075" w:rsidRDefault="00DC6075" w:rsidP="00DC6075">
      <w:pPr>
        <w:ind w:firstLine="540"/>
        <w:jc w:val="both"/>
        <w:rPr>
          <w:bCs/>
          <w:sz w:val="28"/>
          <w:szCs w:val="28"/>
        </w:rPr>
      </w:pPr>
    </w:p>
    <w:p w:rsidR="00DC6075" w:rsidRDefault="00DC6075" w:rsidP="00DC6075">
      <w:pPr>
        <w:ind w:firstLine="540"/>
        <w:jc w:val="both"/>
        <w:rPr>
          <w:bCs/>
          <w:sz w:val="28"/>
          <w:szCs w:val="28"/>
        </w:rPr>
      </w:pPr>
    </w:p>
    <w:p w:rsidR="00AF5A77" w:rsidRPr="00AF5A77" w:rsidRDefault="00AF5A77" w:rsidP="00AF5A77">
      <w:pPr>
        <w:ind w:firstLine="5245"/>
        <w:jc w:val="both"/>
        <w:rPr>
          <w:b/>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C20EE6" w:rsidRDefault="00C20EE6" w:rsidP="00AF5A77">
      <w:pPr>
        <w:ind w:firstLine="5245"/>
        <w:jc w:val="both"/>
        <w:rPr>
          <w:szCs w:val="28"/>
        </w:rPr>
      </w:pPr>
    </w:p>
    <w:p w:rsidR="00C20EE6" w:rsidRDefault="00C20EE6"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Default="00AF5A77" w:rsidP="00AF5A77">
      <w:pPr>
        <w:ind w:firstLine="5245"/>
        <w:jc w:val="both"/>
        <w:rPr>
          <w:szCs w:val="28"/>
        </w:rPr>
      </w:pPr>
    </w:p>
    <w:p w:rsidR="00AF5A77" w:rsidRPr="00D047A0" w:rsidRDefault="00AF5A77" w:rsidP="00AF5A77">
      <w:pPr>
        <w:ind w:firstLine="5245"/>
        <w:jc w:val="both"/>
        <w:rPr>
          <w:szCs w:val="28"/>
        </w:rPr>
      </w:pPr>
      <w:r w:rsidRPr="00D047A0">
        <w:rPr>
          <w:szCs w:val="28"/>
        </w:rPr>
        <w:t>Приложение №</w:t>
      </w:r>
      <w:r>
        <w:rPr>
          <w:szCs w:val="28"/>
        </w:rPr>
        <w:t>5</w:t>
      </w:r>
    </w:p>
    <w:p w:rsidR="00AF5A77" w:rsidRPr="00D047A0" w:rsidRDefault="00AF5A77" w:rsidP="00AF5A77">
      <w:pPr>
        <w:ind w:left="5245"/>
        <w:rPr>
          <w:szCs w:val="28"/>
        </w:rPr>
      </w:pPr>
      <w:r w:rsidRPr="00D047A0">
        <w:rPr>
          <w:szCs w:val="28"/>
        </w:rPr>
        <w:t>к Положению об организации похоронного дела на территории городского округа город Октябрьский Республики Башкортостан</w:t>
      </w:r>
      <w:r>
        <w:rPr>
          <w:szCs w:val="28"/>
        </w:rPr>
        <w:t>,</w:t>
      </w:r>
    </w:p>
    <w:p w:rsidR="00AF5A77" w:rsidRPr="00D047A0" w:rsidRDefault="00AF5A77" w:rsidP="00AF5A77">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AF5A77" w:rsidRPr="00FA7FBD" w:rsidRDefault="00AF5A77" w:rsidP="00AF5A77">
      <w:pPr>
        <w:ind w:left="5245" w:right="-159"/>
        <w:rPr>
          <w:szCs w:val="28"/>
        </w:rPr>
      </w:pPr>
      <w:r>
        <w:rPr>
          <w:szCs w:val="28"/>
        </w:rPr>
        <w:t xml:space="preserve">от «_____» ________ 20___ </w:t>
      </w:r>
      <w:r w:rsidRPr="00FA7FBD">
        <w:rPr>
          <w:szCs w:val="28"/>
        </w:rPr>
        <w:t>г. №______</w:t>
      </w:r>
    </w:p>
    <w:p w:rsidR="00AF5A77" w:rsidRDefault="00AF5A77" w:rsidP="00AF5A77">
      <w:pPr>
        <w:ind w:firstLine="540"/>
        <w:jc w:val="both"/>
        <w:rPr>
          <w:bCs/>
          <w:sz w:val="28"/>
          <w:szCs w:val="28"/>
        </w:rPr>
      </w:pPr>
    </w:p>
    <w:p w:rsidR="00AF5A77" w:rsidRDefault="00AF5A77" w:rsidP="00AF5A77">
      <w:pPr>
        <w:ind w:left="10632" w:firstLine="425"/>
        <w:jc w:val="both"/>
        <w:rPr>
          <w:bCs/>
          <w:sz w:val="28"/>
          <w:szCs w:val="28"/>
        </w:rPr>
      </w:pPr>
    </w:p>
    <w:p w:rsidR="00AF5A77" w:rsidRPr="00E93F1B" w:rsidRDefault="00AF5A77" w:rsidP="00AF5A77">
      <w:pPr>
        <w:shd w:val="clear" w:color="auto" w:fill="FFFFFF"/>
        <w:jc w:val="center"/>
        <w:rPr>
          <w:color w:val="000000"/>
          <w:sz w:val="28"/>
          <w:szCs w:val="28"/>
        </w:rPr>
      </w:pPr>
      <w:r w:rsidRPr="00E93F1B">
        <w:rPr>
          <w:color w:val="000000"/>
          <w:sz w:val="28"/>
          <w:szCs w:val="28"/>
        </w:rPr>
        <w:t>КНИГА РЕГИСТРАЦИИ УСТАНОВКИ НАДГРОБИЙ</w:t>
      </w:r>
    </w:p>
    <w:p w:rsidR="00AF5A77" w:rsidRPr="00E93F1B" w:rsidRDefault="00AF5A77" w:rsidP="00AF5A77">
      <w:pPr>
        <w:shd w:val="clear" w:color="auto" w:fill="FFFFFF"/>
        <w:spacing w:line="394" w:lineRule="atLeast"/>
        <w:rPr>
          <w:color w:val="000000"/>
          <w:sz w:val="28"/>
          <w:szCs w:val="28"/>
        </w:rPr>
      </w:pPr>
      <w:r w:rsidRPr="00E93F1B">
        <w:rPr>
          <w:color w:val="000000"/>
          <w:sz w:val="28"/>
          <w:szCs w:val="28"/>
        </w:rPr>
        <w:t> </w:t>
      </w:r>
    </w:p>
    <w:p w:rsidR="00AF5A77" w:rsidRPr="00E93F1B" w:rsidRDefault="00AF5A77" w:rsidP="00AF5A77">
      <w:pPr>
        <w:shd w:val="clear" w:color="auto" w:fill="FFFFFF"/>
        <w:jc w:val="center"/>
        <w:rPr>
          <w:color w:val="000000"/>
          <w:sz w:val="28"/>
          <w:szCs w:val="28"/>
        </w:rPr>
      </w:pPr>
      <w:bookmarkStart w:id="10" w:name="dst101953"/>
      <w:bookmarkEnd w:id="10"/>
      <w:r w:rsidRPr="00E93F1B">
        <w:rPr>
          <w:color w:val="000000"/>
          <w:sz w:val="28"/>
          <w:szCs w:val="28"/>
        </w:rPr>
        <w:t>город _____________________________________________</w:t>
      </w:r>
    </w:p>
    <w:p w:rsidR="00AF5A77" w:rsidRPr="00E93F1B" w:rsidRDefault="00AF5A77" w:rsidP="00AF5A77">
      <w:pPr>
        <w:shd w:val="clear" w:color="auto" w:fill="FFFFFF"/>
        <w:jc w:val="center"/>
        <w:rPr>
          <w:color w:val="000000"/>
          <w:sz w:val="28"/>
          <w:szCs w:val="28"/>
        </w:rPr>
      </w:pPr>
      <w:r w:rsidRPr="00E93F1B">
        <w:rPr>
          <w:color w:val="000000"/>
          <w:sz w:val="28"/>
          <w:szCs w:val="28"/>
        </w:rPr>
        <w:t>(наименование)</w:t>
      </w:r>
    </w:p>
    <w:p w:rsidR="00AF5A77" w:rsidRPr="00E93F1B" w:rsidRDefault="00AF5A77" w:rsidP="00AF5A77">
      <w:pPr>
        <w:shd w:val="clear" w:color="auto" w:fill="FFFFFF"/>
        <w:jc w:val="center"/>
        <w:rPr>
          <w:color w:val="000000"/>
          <w:sz w:val="28"/>
          <w:szCs w:val="28"/>
        </w:rPr>
      </w:pPr>
      <w:r w:rsidRPr="00E93F1B">
        <w:rPr>
          <w:color w:val="000000"/>
          <w:sz w:val="28"/>
          <w:szCs w:val="28"/>
        </w:rPr>
        <w:t>_________________________________________ кладбище</w:t>
      </w:r>
    </w:p>
    <w:p w:rsidR="00AF5A77" w:rsidRPr="00E93F1B" w:rsidRDefault="00AF5A77" w:rsidP="00AF5A77">
      <w:pPr>
        <w:shd w:val="clear" w:color="auto" w:fill="FFFFFF"/>
        <w:jc w:val="center"/>
        <w:rPr>
          <w:color w:val="000000"/>
          <w:sz w:val="28"/>
          <w:szCs w:val="28"/>
        </w:rPr>
      </w:pPr>
      <w:r w:rsidRPr="00E93F1B">
        <w:rPr>
          <w:color w:val="000000"/>
          <w:sz w:val="28"/>
          <w:szCs w:val="28"/>
        </w:rPr>
        <w:t>(наименование)</w:t>
      </w:r>
    </w:p>
    <w:p w:rsidR="00AF5A77" w:rsidRPr="00E93F1B" w:rsidRDefault="00AF5A77" w:rsidP="00AF5A77">
      <w:pPr>
        <w:shd w:val="clear" w:color="auto" w:fill="FFFFFF"/>
        <w:jc w:val="center"/>
        <w:rPr>
          <w:color w:val="000000"/>
          <w:sz w:val="28"/>
          <w:szCs w:val="28"/>
        </w:rPr>
      </w:pPr>
      <w:r w:rsidRPr="00E93F1B">
        <w:rPr>
          <w:color w:val="000000"/>
          <w:sz w:val="28"/>
          <w:szCs w:val="28"/>
        </w:rPr>
        <w:t> </w:t>
      </w:r>
    </w:p>
    <w:p w:rsidR="00AF5A77" w:rsidRPr="00E93F1B" w:rsidRDefault="00AF5A77" w:rsidP="00AF5A77">
      <w:pPr>
        <w:shd w:val="clear" w:color="auto" w:fill="FFFFFF"/>
        <w:jc w:val="center"/>
        <w:rPr>
          <w:color w:val="000000"/>
          <w:sz w:val="28"/>
          <w:szCs w:val="28"/>
        </w:rPr>
      </w:pPr>
      <w:bookmarkStart w:id="11" w:name="dst101954"/>
      <w:bookmarkEnd w:id="11"/>
      <w:r w:rsidRPr="00E93F1B">
        <w:rPr>
          <w:color w:val="000000"/>
          <w:sz w:val="28"/>
          <w:szCs w:val="28"/>
        </w:rPr>
        <w:t>Начата "__" _____________ 200_ г.</w:t>
      </w:r>
    </w:p>
    <w:p w:rsidR="00AF5A77" w:rsidRPr="00E93F1B" w:rsidRDefault="00AF5A77" w:rsidP="00AF5A77">
      <w:pPr>
        <w:shd w:val="clear" w:color="auto" w:fill="FFFFFF"/>
        <w:jc w:val="center"/>
        <w:rPr>
          <w:color w:val="000000"/>
          <w:sz w:val="28"/>
          <w:szCs w:val="28"/>
        </w:rPr>
      </w:pPr>
      <w:r w:rsidRPr="00E93F1B">
        <w:rPr>
          <w:color w:val="000000"/>
          <w:sz w:val="28"/>
          <w:szCs w:val="28"/>
        </w:rPr>
        <w:t>Окончена "__" _____________ 200_ г.</w:t>
      </w:r>
    </w:p>
    <w:tbl>
      <w:tblPr>
        <w:tblpPr w:leftFromText="180" w:rightFromText="180" w:vertAnchor="text" w:horzAnchor="margin" w:tblpY="31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134"/>
        <w:gridCol w:w="1701"/>
        <w:gridCol w:w="567"/>
        <w:gridCol w:w="1519"/>
        <w:gridCol w:w="568"/>
        <w:gridCol w:w="851"/>
        <w:gridCol w:w="1456"/>
      </w:tblGrid>
      <w:tr w:rsidR="008072C0" w:rsidRPr="00920D46" w:rsidTr="008072C0">
        <w:trPr>
          <w:cantSplit/>
          <w:trHeight w:val="2995"/>
        </w:trPr>
        <w:tc>
          <w:tcPr>
            <w:tcW w:w="562" w:type="dxa"/>
            <w:textDirection w:val="btLr"/>
            <w:vAlign w:val="center"/>
          </w:tcPr>
          <w:p w:rsidR="008072C0" w:rsidRPr="008072C0" w:rsidRDefault="008072C0" w:rsidP="008072C0">
            <w:pPr>
              <w:tabs>
                <w:tab w:val="left" w:pos="444"/>
              </w:tabs>
              <w:ind w:left="-1418" w:right="113" w:firstLine="1531"/>
              <w:jc w:val="center"/>
            </w:pPr>
            <w:r w:rsidRPr="008072C0">
              <w:t>№п/п</w:t>
            </w:r>
          </w:p>
        </w:tc>
        <w:tc>
          <w:tcPr>
            <w:tcW w:w="1560" w:type="dxa"/>
            <w:textDirection w:val="btLr"/>
            <w:vAlign w:val="center"/>
          </w:tcPr>
          <w:p w:rsidR="008072C0" w:rsidRPr="008072C0" w:rsidRDefault="008072C0" w:rsidP="008072C0">
            <w:pPr>
              <w:ind w:left="113" w:right="113"/>
              <w:jc w:val="center"/>
            </w:pPr>
            <w:r w:rsidRPr="008072C0">
              <w:t xml:space="preserve">ФИО захороненного </w:t>
            </w:r>
          </w:p>
        </w:tc>
        <w:tc>
          <w:tcPr>
            <w:tcW w:w="1134" w:type="dxa"/>
            <w:textDirection w:val="btLr"/>
            <w:vAlign w:val="center"/>
          </w:tcPr>
          <w:p w:rsidR="008072C0" w:rsidRPr="008072C0" w:rsidRDefault="008072C0" w:rsidP="008072C0">
            <w:pPr>
              <w:ind w:left="113" w:right="113"/>
              <w:jc w:val="center"/>
            </w:pPr>
            <w:r w:rsidRPr="008072C0">
              <w:t>Адрес кладбища</w:t>
            </w:r>
          </w:p>
        </w:tc>
        <w:tc>
          <w:tcPr>
            <w:tcW w:w="1701" w:type="dxa"/>
            <w:textDirection w:val="btLr"/>
            <w:vAlign w:val="center"/>
          </w:tcPr>
          <w:p w:rsidR="008072C0" w:rsidRPr="008072C0" w:rsidRDefault="008072C0" w:rsidP="008072C0">
            <w:pPr>
              <w:ind w:left="113" w:right="113"/>
              <w:jc w:val="center"/>
            </w:pPr>
            <w:r w:rsidRPr="008072C0">
              <w:t>Дата установки</w:t>
            </w:r>
          </w:p>
        </w:tc>
        <w:tc>
          <w:tcPr>
            <w:tcW w:w="567" w:type="dxa"/>
            <w:textDirection w:val="btLr"/>
            <w:vAlign w:val="center"/>
          </w:tcPr>
          <w:p w:rsidR="008072C0" w:rsidRPr="008072C0" w:rsidRDefault="008072C0" w:rsidP="008072C0">
            <w:pPr>
              <w:ind w:left="113" w:right="113"/>
              <w:jc w:val="center"/>
            </w:pPr>
            <w:r w:rsidRPr="008072C0">
              <w:t>Номер квартала</w:t>
            </w:r>
          </w:p>
        </w:tc>
        <w:tc>
          <w:tcPr>
            <w:tcW w:w="1519" w:type="dxa"/>
            <w:textDirection w:val="btLr"/>
            <w:vAlign w:val="center"/>
          </w:tcPr>
          <w:p w:rsidR="008072C0" w:rsidRPr="008072C0" w:rsidRDefault="008072C0" w:rsidP="008072C0">
            <w:pPr>
              <w:ind w:left="113" w:right="113"/>
              <w:jc w:val="center"/>
            </w:pPr>
            <w:r w:rsidRPr="008072C0">
              <w:t>Номер сектора</w:t>
            </w:r>
          </w:p>
        </w:tc>
        <w:tc>
          <w:tcPr>
            <w:tcW w:w="568" w:type="dxa"/>
            <w:textDirection w:val="btLr"/>
          </w:tcPr>
          <w:p w:rsidR="008072C0" w:rsidRPr="008072C0" w:rsidRDefault="008072C0" w:rsidP="008072C0">
            <w:pPr>
              <w:ind w:left="113" w:right="113"/>
              <w:jc w:val="center"/>
            </w:pPr>
            <w:r w:rsidRPr="008072C0">
              <w:t>Номер могилы</w:t>
            </w:r>
            <w:r>
              <w:t>/ участка</w:t>
            </w:r>
          </w:p>
        </w:tc>
        <w:tc>
          <w:tcPr>
            <w:tcW w:w="851" w:type="dxa"/>
            <w:textDirection w:val="btLr"/>
          </w:tcPr>
          <w:p w:rsidR="008072C0" w:rsidRPr="008072C0" w:rsidRDefault="008072C0" w:rsidP="008072C0">
            <w:pPr>
              <w:ind w:left="113" w:right="113"/>
              <w:jc w:val="center"/>
            </w:pPr>
            <w:r w:rsidRPr="008072C0">
              <w:t xml:space="preserve">Материал и размеры </w:t>
            </w:r>
            <w:proofErr w:type="spellStart"/>
            <w:r w:rsidRPr="008072C0">
              <w:t>надгобия</w:t>
            </w:r>
            <w:proofErr w:type="spellEnd"/>
          </w:p>
        </w:tc>
        <w:tc>
          <w:tcPr>
            <w:tcW w:w="1456" w:type="dxa"/>
            <w:textDirection w:val="btLr"/>
          </w:tcPr>
          <w:p w:rsidR="008072C0" w:rsidRPr="008072C0" w:rsidRDefault="008072C0" w:rsidP="008072C0">
            <w:pPr>
              <w:ind w:left="113" w:right="113"/>
              <w:jc w:val="center"/>
            </w:pPr>
            <w:r w:rsidRPr="008072C0">
              <w:t>Разрешение на установку надгробия, ФИО</w:t>
            </w:r>
            <w:r>
              <w:t>, адрес, контактный телефон лица, ответственного за могилу</w:t>
            </w:r>
          </w:p>
        </w:tc>
      </w:tr>
      <w:tr w:rsidR="008072C0" w:rsidRPr="00920D46" w:rsidTr="008072C0">
        <w:tc>
          <w:tcPr>
            <w:tcW w:w="562" w:type="dxa"/>
          </w:tcPr>
          <w:p w:rsidR="008072C0" w:rsidRPr="00920D46" w:rsidRDefault="008072C0" w:rsidP="008072C0">
            <w:pPr>
              <w:jc w:val="center"/>
              <w:rPr>
                <w:sz w:val="16"/>
                <w:szCs w:val="16"/>
              </w:rPr>
            </w:pPr>
            <w:r w:rsidRPr="00920D46">
              <w:rPr>
                <w:sz w:val="16"/>
                <w:szCs w:val="16"/>
              </w:rPr>
              <w:t>1</w:t>
            </w:r>
          </w:p>
        </w:tc>
        <w:tc>
          <w:tcPr>
            <w:tcW w:w="1560" w:type="dxa"/>
          </w:tcPr>
          <w:p w:rsidR="008072C0" w:rsidRPr="00920D46" w:rsidRDefault="008072C0" w:rsidP="008072C0">
            <w:pPr>
              <w:jc w:val="center"/>
              <w:rPr>
                <w:sz w:val="16"/>
                <w:szCs w:val="16"/>
              </w:rPr>
            </w:pPr>
            <w:r w:rsidRPr="00920D46">
              <w:rPr>
                <w:sz w:val="16"/>
                <w:szCs w:val="16"/>
              </w:rPr>
              <w:t>2</w:t>
            </w:r>
          </w:p>
        </w:tc>
        <w:tc>
          <w:tcPr>
            <w:tcW w:w="1134" w:type="dxa"/>
          </w:tcPr>
          <w:p w:rsidR="008072C0" w:rsidRPr="00920D46" w:rsidRDefault="008072C0" w:rsidP="008072C0">
            <w:pPr>
              <w:jc w:val="center"/>
              <w:rPr>
                <w:sz w:val="16"/>
                <w:szCs w:val="16"/>
              </w:rPr>
            </w:pPr>
            <w:r w:rsidRPr="00920D46">
              <w:rPr>
                <w:sz w:val="16"/>
                <w:szCs w:val="16"/>
              </w:rPr>
              <w:t>3</w:t>
            </w:r>
          </w:p>
        </w:tc>
        <w:tc>
          <w:tcPr>
            <w:tcW w:w="1701" w:type="dxa"/>
          </w:tcPr>
          <w:p w:rsidR="008072C0" w:rsidRPr="00920D46" w:rsidRDefault="008072C0" w:rsidP="008072C0">
            <w:pPr>
              <w:jc w:val="center"/>
              <w:rPr>
                <w:sz w:val="16"/>
                <w:szCs w:val="16"/>
              </w:rPr>
            </w:pPr>
            <w:r w:rsidRPr="00920D46">
              <w:rPr>
                <w:sz w:val="16"/>
                <w:szCs w:val="16"/>
              </w:rPr>
              <w:t>4</w:t>
            </w:r>
          </w:p>
        </w:tc>
        <w:tc>
          <w:tcPr>
            <w:tcW w:w="567" w:type="dxa"/>
          </w:tcPr>
          <w:p w:rsidR="008072C0" w:rsidRPr="00920D46" w:rsidRDefault="008072C0" w:rsidP="008072C0">
            <w:pPr>
              <w:jc w:val="center"/>
              <w:rPr>
                <w:sz w:val="16"/>
                <w:szCs w:val="16"/>
              </w:rPr>
            </w:pPr>
            <w:r w:rsidRPr="00920D46">
              <w:rPr>
                <w:sz w:val="16"/>
                <w:szCs w:val="16"/>
              </w:rPr>
              <w:t>5</w:t>
            </w:r>
          </w:p>
        </w:tc>
        <w:tc>
          <w:tcPr>
            <w:tcW w:w="1519" w:type="dxa"/>
          </w:tcPr>
          <w:p w:rsidR="008072C0" w:rsidRPr="00920D46" w:rsidRDefault="008072C0" w:rsidP="008072C0">
            <w:pPr>
              <w:jc w:val="center"/>
              <w:rPr>
                <w:sz w:val="16"/>
                <w:szCs w:val="16"/>
              </w:rPr>
            </w:pPr>
            <w:r w:rsidRPr="00920D46">
              <w:rPr>
                <w:sz w:val="16"/>
                <w:szCs w:val="16"/>
              </w:rPr>
              <w:t>6</w:t>
            </w:r>
          </w:p>
        </w:tc>
        <w:tc>
          <w:tcPr>
            <w:tcW w:w="568" w:type="dxa"/>
          </w:tcPr>
          <w:p w:rsidR="008072C0" w:rsidRPr="00920D46" w:rsidRDefault="008072C0" w:rsidP="008072C0">
            <w:pPr>
              <w:jc w:val="center"/>
              <w:rPr>
                <w:sz w:val="16"/>
                <w:szCs w:val="16"/>
              </w:rPr>
            </w:pPr>
            <w:r>
              <w:rPr>
                <w:sz w:val="16"/>
                <w:szCs w:val="16"/>
              </w:rPr>
              <w:t>7</w:t>
            </w:r>
          </w:p>
        </w:tc>
        <w:tc>
          <w:tcPr>
            <w:tcW w:w="851" w:type="dxa"/>
          </w:tcPr>
          <w:p w:rsidR="008072C0" w:rsidRPr="00920D46" w:rsidRDefault="008072C0" w:rsidP="008072C0">
            <w:pPr>
              <w:ind w:left="-108" w:firstLine="108"/>
              <w:jc w:val="center"/>
              <w:rPr>
                <w:sz w:val="16"/>
                <w:szCs w:val="16"/>
              </w:rPr>
            </w:pPr>
            <w:r>
              <w:rPr>
                <w:sz w:val="16"/>
                <w:szCs w:val="16"/>
              </w:rPr>
              <w:t>8</w:t>
            </w:r>
          </w:p>
        </w:tc>
        <w:tc>
          <w:tcPr>
            <w:tcW w:w="1456" w:type="dxa"/>
          </w:tcPr>
          <w:p w:rsidR="008072C0" w:rsidRPr="00920D46" w:rsidRDefault="008072C0" w:rsidP="008072C0">
            <w:pPr>
              <w:tabs>
                <w:tab w:val="left" w:pos="525"/>
                <w:tab w:val="center" w:pos="620"/>
              </w:tabs>
              <w:ind w:left="-108" w:firstLine="108"/>
              <w:rPr>
                <w:sz w:val="16"/>
                <w:szCs w:val="16"/>
              </w:rPr>
            </w:pPr>
            <w:r>
              <w:rPr>
                <w:sz w:val="16"/>
                <w:szCs w:val="16"/>
              </w:rPr>
              <w:tab/>
              <w:t>9</w:t>
            </w:r>
          </w:p>
        </w:tc>
      </w:tr>
      <w:tr w:rsidR="008072C0" w:rsidRPr="00920D46" w:rsidTr="008072C0">
        <w:tc>
          <w:tcPr>
            <w:tcW w:w="562" w:type="dxa"/>
          </w:tcPr>
          <w:p w:rsidR="008072C0" w:rsidRPr="00920D46" w:rsidRDefault="008072C0" w:rsidP="008072C0">
            <w:pPr>
              <w:rPr>
                <w:sz w:val="16"/>
                <w:szCs w:val="16"/>
              </w:rPr>
            </w:pPr>
          </w:p>
        </w:tc>
        <w:tc>
          <w:tcPr>
            <w:tcW w:w="1560" w:type="dxa"/>
          </w:tcPr>
          <w:p w:rsidR="008072C0" w:rsidRPr="00920D46" w:rsidRDefault="008072C0" w:rsidP="008072C0">
            <w:pPr>
              <w:rPr>
                <w:sz w:val="16"/>
                <w:szCs w:val="16"/>
              </w:rPr>
            </w:pPr>
          </w:p>
        </w:tc>
        <w:tc>
          <w:tcPr>
            <w:tcW w:w="1134" w:type="dxa"/>
          </w:tcPr>
          <w:p w:rsidR="008072C0" w:rsidRPr="00920D46" w:rsidRDefault="008072C0" w:rsidP="008072C0">
            <w:pPr>
              <w:rPr>
                <w:sz w:val="16"/>
                <w:szCs w:val="16"/>
              </w:rPr>
            </w:pPr>
          </w:p>
        </w:tc>
        <w:tc>
          <w:tcPr>
            <w:tcW w:w="1701" w:type="dxa"/>
          </w:tcPr>
          <w:p w:rsidR="008072C0" w:rsidRPr="00920D46" w:rsidRDefault="008072C0" w:rsidP="008072C0">
            <w:pPr>
              <w:rPr>
                <w:sz w:val="16"/>
                <w:szCs w:val="16"/>
              </w:rPr>
            </w:pPr>
          </w:p>
        </w:tc>
        <w:tc>
          <w:tcPr>
            <w:tcW w:w="567" w:type="dxa"/>
          </w:tcPr>
          <w:p w:rsidR="008072C0" w:rsidRPr="00920D46" w:rsidRDefault="008072C0" w:rsidP="008072C0">
            <w:pPr>
              <w:rPr>
                <w:sz w:val="16"/>
                <w:szCs w:val="16"/>
              </w:rPr>
            </w:pPr>
          </w:p>
        </w:tc>
        <w:tc>
          <w:tcPr>
            <w:tcW w:w="1519" w:type="dxa"/>
          </w:tcPr>
          <w:p w:rsidR="008072C0" w:rsidRPr="00920D46" w:rsidRDefault="008072C0" w:rsidP="008072C0">
            <w:pPr>
              <w:rPr>
                <w:sz w:val="16"/>
                <w:szCs w:val="16"/>
              </w:rPr>
            </w:pPr>
          </w:p>
        </w:tc>
        <w:tc>
          <w:tcPr>
            <w:tcW w:w="568" w:type="dxa"/>
          </w:tcPr>
          <w:p w:rsidR="008072C0" w:rsidRPr="00920D46" w:rsidRDefault="008072C0" w:rsidP="008072C0">
            <w:pPr>
              <w:rPr>
                <w:sz w:val="16"/>
                <w:szCs w:val="16"/>
              </w:rPr>
            </w:pPr>
          </w:p>
        </w:tc>
        <w:tc>
          <w:tcPr>
            <w:tcW w:w="851" w:type="dxa"/>
          </w:tcPr>
          <w:p w:rsidR="008072C0" w:rsidRPr="00920D46" w:rsidRDefault="008072C0" w:rsidP="008072C0">
            <w:pPr>
              <w:ind w:left="-108" w:firstLine="108"/>
              <w:rPr>
                <w:sz w:val="16"/>
                <w:szCs w:val="16"/>
              </w:rPr>
            </w:pPr>
          </w:p>
        </w:tc>
        <w:tc>
          <w:tcPr>
            <w:tcW w:w="1456" w:type="dxa"/>
          </w:tcPr>
          <w:p w:rsidR="008072C0" w:rsidRPr="00920D46" w:rsidRDefault="008072C0" w:rsidP="008072C0">
            <w:pPr>
              <w:ind w:left="-108" w:firstLine="108"/>
              <w:rPr>
                <w:sz w:val="16"/>
                <w:szCs w:val="16"/>
              </w:rPr>
            </w:pPr>
          </w:p>
        </w:tc>
      </w:tr>
      <w:tr w:rsidR="008072C0" w:rsidRPr="00920D46" w:rsidTr="008072C0">
        <w:tc>
          <w:tcPr>
            <w:tcW w:w="562" w:type="dxa"/>
          </w:tcPr>
          <w:p w:rsidR="008072C0" w:rsidRPr="00920D46" w:rsidRDefault="008072C0" w:rsidP="008072C0">
            <w:pPr>
              <w:rPr>
                <w:sz w:val="16"/>
                <w:szCs w:val="16"/>
              </w:rPr>
            </w:pPr>
          </w:p>
        </w:tc>
        <w:tc>
          <w:tcPr>
            <w:tcW w:w="1560" w:type="dxa"/>
          </w:tcPr>
          <w:p w:rsidR="008072C0" w:rsidRPr="00920D46" w:rsidRDefault="008072C0" w:rsidP="008072C0">
            <w:pPr>
              <w:rPr>
                <w:sz w:val="16"/>
                <w:szCs w:val="16"/>
              </w:rPr>
            </w:pPr>
          </w:p>
        </w:tc>
        <w:tc>
          <w:tcPr>
            <w:tcW w:w="1134" w:type="dxa"/>
          </w:tcPr>
          <w:p w:rsidR="008072C0" w:rsidRPr="00920D46" w:rsidRDefault="008072C0" w:rsidP="008072C0">
            <w:pPr>
              <w:rPr>
                <w:sz w:val="16"/>
                <w:szCs w:val="16"/>
              </w:rPr>
            </w:pPr>
          </w:p>
        </w:tc>
        <w:tc>
          <w:tcPr>
            <w:tcW w:w="1701" w:type="dxa"/>
          </w:tcPr>
          <w:p w:rsidR="008072C0" w:rsidRPr="00920D46" w:rsidRDefault="008072C0" w:rsidP="008072C0">
            <w:pPr>
              <w:rPr>
                <w:sz w:val="16"/>
                <w:szCs w:val="16"/>
              </w:rPr>
            </w:pPr>
          </w:p>
        </w:tc>
        <w:tc>
          <w:tcPr>
            <w:tcW w:w="567" w:type="dxa"/>
          </w:tcPr>
          <w:p w:rsidR="008072C0" w:rsidRPr="00920D46" w:rsidRDefault="008072C0" w:rsidP="008072C0">
            <w:pPr>
              <w:rPr>
                <w:sz w:val="16"/>
                <w:szCs w:val="16"/>
              </w:rPr>
            </w:pPr>
          </w:p>
        </w:tc>
        <w:tc>
          <w:tcPr>
            <w:tcW w:w="1519" w:type="dxa"/>
          </w:tcPr>
          <w:p w:rsidR="008072C0" w:rsidRPr="00920D46" w:rsidRDefault="008072C0" w:rsidP="008072C0">
            <w:pPr>
              <w:rPr>
                <w:sz w:val="16"/>
                <w:szCs w:val="16"/>
              </w:rPr>
            </w:pPr>
          </w:p>
        </w:tc>
        <w:tc>
          <w:tcPr>
            <w:tcW w:w="568" w:type="dxa"/>
          </w:tcPr>
          <w:p w:rsidR="008072C0" w:rsidRPr="00920D46" w:rsidRDefault="008072C0" w:rsidP="008072C0">
            <w:pPr>
              <w:rPr>
                <w:sz w:val="16"/>
                <w:szCs w:val="16"/>
              </w:rPr>
            </w:pPr>
          </w:p>
        </w:tc>
        <w:tc>
          <w:tcPr>
            <w:tcW w:w="851" w:type="dxa"/>
          </w:tcPr>
          <w:p w:rsidR="008072C0" w:rsidRPr="00920D46" w:rsidRDefault="008072C0" w:rsidP="008072C0">
            <w:pPr>
              <w:ind w:left="-108" w:firstLine="108"/>
              <w:rPr>
                <w:sz w:val="16"/>
                <w:szCs w:val="16"/>
              </w:rPr>
            </w:pPr>
          </w:p>
        </w:tc>
        <w:tc>
          <w:tcPr>
            <w:tcW w:w="1456" w:type="dxa"/>
          </w:tcPr>
          <w:p w:rsidR="008072C0" w:rsidRPr="00920D46" w:rsidRDefault="008072C0" w:rsidP="008072C0">
            <w:pPr>
              <w:ind w:left="-108" w:firstLine="108"/>
              <w:rPr>
                <w:sz w:val="16"/>
                <w:szCs w:val="16"/>
              </w:rPr>
            </w:pPr>
          </w:p>
        </w:tc>
      </w:tr>
      <w:tr w:rsidR="008072C0" w:rsidRPr="00920D46" w:rsidTr="008072C0">
        <w:tc>
          <w:tcPr>
            <w:tcW w:w="562" w:type="dxa"/>
          </w:tcPr>
          <w:p w:rsidR="008072C0" w:rsidRPr="00920D46" w:rsidRDefault="008072C0" w:rsidP="008072C0">
            <w:pPr>
              <w:rPr>
                <w:rFonts w:ascii="Arial" w:hAnsi="Arial" w:cs="Arial"/>
                <w:sz w:val="16"/>
                <w:szCs w:val="16"/>
              </w:rPr>
            </w:pPr>
          </w:p>
        </w:tc>
        <w:tc>
          <w:tcPr>
            <w:tcW w:w="1560" w:type="dxa"/>
          </w:tcPr>
          <w:p w:rsidR="008072C0" w:rsidRPr="00920D46" w:rsidRDefault="008072C0" w:rsidP="008072C0">
            <w:pPr>
              <w:rPr>
                <w:rFonts w:ascii="Arial" w:hAnsi="Arial" w:cs="Arial"/>
                <w:sz w:val="16"/>
                <w:szCs w:val="16"/>
              </w:rPr>
            </w:pPr>
          </w:p>
        </w:tc>
        <w:tc>
          <w:tcPr>
            <w:tcW w:w="1134" w:type="dxa"/>
          </w:tcPr>
          <w:p w:rsidR="008072C0" w:rsidRPr="00920D46" w:rsidRDefault="008072C0" w:rsidP="008072C0">
            <w:pPr>
              <w:jc w:val="right"/>
              <w:rPr>
                <w:rFonts w:ascii="Arial" w:hAnsi="Arial" w:cs="Arial"/>
                <w:sz w:val="16"/>
                <w:szCs w:val="16"/>
              </w:rPr>
            </w:pPr>
          </w:p>
        </w:tc>
        <w:tc>
          <w:tcPr>
            <w:tcW w:w="1701" w:type="dxa"/>
          </w:tcPr>
          <w:p w:rsidR="008072C0" w:rsidRPr="00920D46" w:rsidRDefault="008072C0" w:rsidP="008072C0">
            <w:pPr>
              <w:rPr>
                <w:rFonts w:ascii="Arial" w:hAnsi="Arial" w:cs="Arial"/>
                <w:sz w:val="16"/>
                <w:szCs w:val="16"/>
              </w:rPr>
            </w:pPr>
          </w:p>
        </w:tc>
        <w:tc>
          <w:tcPr>
            <w:tcW w:w="567" w:type="dxa"/>
          </w:tcPr>
          <w:p w:rsidR="008072C0" w:rsidRPr="00920D46" w:rsidRDefault="008072C0" w:rsidP="008072C0">
            <w:pPr>
              <w:rPr>
                <w:rFonts w:ascii="Arial" w:hAnsi="Arial" w:cs="Arial"/>
                <w:sz w:val="16"/>
                <w:szCs w:val="16"/>
              </w:rPr>
            </w:pPr>
          </w:p>
        </w:tc>
        <w:tc>
          <w:tcPr>
            <w:tcW w:w="1519" w:type="dxa"/>
          </w:tcPr>
          <w:p w:rsidR="008072C0" w:rsidRPr="00920D46" w:rsidRDefault="008072C0" w:rsidP="008072C0">
            <w:pPr>
              <w:rPr>
                <w:rFonts w:ascii="Arial" w:hAnsi="Arial" w:cs="Arial"/>
                <w:sz w:val="16"/>
                <w:szCs w:val="16"/>
              </w:rPr>
            </w:pPr>
          </w:p>
        </w:tc>
        <w:tc>
          <w:tcPr>
            <w:tcW w:w="568" w:type="dxa"/>
          </w:tcPr>
          <w:p w:rsidR="008072C0" w:rsidRPr="00920D46" w:rsidRDefault="008072C0" w:rsidP="008072C0">
            <w:pPr>
              <w:rPr>
                <w:rFonts w:ascii="Arial" w:hAnsi="Arial" w:cs="Arial"/>
                <w:sz w:val="16"/>
                <w:szCs w:val="16"/>
              </w:rPr>
            </w:pPr>
          </w:p>
        </w:tc>
        <w:tc>
          <w:tcPr>
            <w:tcW w:w="851" w:type="dxa"/>
          </w:tcPr>
          <w:p w:rsidR="008072C0" w:rsidRPr="00920D46" w:rsidRDefault="008072C0" w:rsidP="008072C0">
            <w:pPr>
              <w:ind w:left="-108" w:firstLine="108"/>
              <w:rPr>
                <w:rFonts w:ascii="Arial" w:hAnsi="Arial" w:cs="Arial"/>
                <w:sz w:val="16"/>
                <w:szCs w:val="16"/>
              </w:rPr>
            </w:pPr>
          </w:p>
        </w:tc>
        <w:tc>
          <w:tcPr>
            <w:tcW w:w="1456" w:type="dxa"/>
          </w:tcPr>
          <w:p w:rsidR="008072C0" w:rsidRPr="00920D46" w:rsidRDefault="008072C0" w:rsidP="008072C0">
            <w:pPr>
              <w:ind w:left="-108" w:firstLine="108"/>
              <w:rPr>
                <w:rFonts w:ascii="Arial" w:hAnsi="Arial" w:cs="Arial"/>
                <w:sz w:val="16"/>
                <w:szCs w:val="16"/>
              </w:rPr>
            </w:pPr>
          </w:p>
        </w:tc>
      </w:tr>
      <w:tr w:rsidR="008072C0" w:rsidRPr="00920D46" w:rsidTr="008072C0">
        <w:tc>
          <w:tcPr>
            <w:tcW w:w="562" w:type="dxa"/>
          </w:tcPr>
          <w:p w:rsidR="008072C0" w:rsidRPr="00920D46" w:rsidRDefault="008072C0" w:rsidP="008072C0">
            <w:pPr>
              <w:rPr>
                <w:rFonts w:ascii="Arial" w:hAnsi="Arial" w:cs="Arial"/>
                <w:sz w:val="16"/>
                <w:szCs w:val="16"/>
              </w:rPr>
            </w:pPr>
          </w:p>
        </w:tc>
        <w:tc>
          <w:tcPr>
            <w:tcW w:w="1560" w:type="dxa"/>
          </w:tcPr>
          <w:p w:rsidR="008072C0" w:rsidRPr="00920D46" w:rsidRDefault="008072C0" w:rsidP="008072C0">
            <w:pPr>
              <w:rPr>
                <w:rFonts w:ascii="Arial" w:hAnsi="Arial" w:cs="Arial"/>
                <w:sz w:val="16"/>
                <w:szCs w:val="16"/>
              </w:rPr>
            </w:pPr>
          </w:p>
        </w:tc>
        <w:tc>
          <w:tcPr>
            <w:tcW w:w="1134" w:type="dxa"/>
          </w:tcPr>
          <w:p w:rsidR="008072C0" w:rsidRPr="00920D46" w:rsidRDefault="008072C0" w:rsidP="008072C0">
            <w:pPr>
              <w:rPr>
                <w:rFonts w:ascii="Arial" w:hAnsi="Arial" w:cs="Arial"/>
                <w:sz w:val="16"/>
                <w:szCs w:val="16"/>
              </w:rPr>
            </w:pPr>
          </w:p>
        </w:tc>
        <w:tc>
          <w:tcPr>
            <w:tcW w:w="1701" w:type="dxa"/>
          </w:tcPr>
          <w:p w:rsidR="008072C0" w:rsidRPr="00920D46" w:rsidRDefault="008072C0" w:rsidP="008072C0">
            <w:pPr>
              <w:rPr>
                <w:rFonts w:ascii="Arial" w:hAnsi="Arial" w:cs="Arial"/>
                <w:sz w:val="16"/>
                <w:szCs w:val="16"/>
              </w:rPr>
            </w:pPr>
          </w:p>
        </w:tc>
        <w:tc>
          <w:tcPr>
            <w:tcW w:w="567" w:type="dxa"/>
          </w:tcPr>
          <w:p w:rsidR="008072C0" w:rsidRPr="00920D46" w:rsidRDefault="008072C0" w:rsidP="008072C0">
            <w:pPr>
              <w:rPr>
                <w:rFonts w:ascii="Arial" w:hAnsi="Arial" w:cs="Arial"/>
                <w:sz w:val="16"/>
                <w:szCs w:val="16"/>
              </w:rPr>
            </w:pPr>
          </w:p>
        </w:tc>
        <w:tc>
          <w:tcPr>
            <w:tcW w:w="1519" w:type="dxa"/>
          </w:tcPr>
          <w:p w:rsidR="008072C0" w:rsidRPr="00920D46" w:rsidRDefault="008072C0" w:rsidP="008072C0">
            <w:pPr>
              <w:rPr>
                <w:rFonts w:ascii="Arial" w:hAnsi="Arial" w:cs="Arial"/>
                <w:sz w:val="16"/>
                <w:szCs w:val="16"/>
              </w:rPr>
            </w:pPr>
          </w:p>
        </w:tc>
        <w:tc>
          <w:tcPr>
            <w:tcW w:w="568" w:type="dxa"/>
          </w:tcPr>
          <w:p w:rsidR="008072C0" w:rsidRPr="00920D46" w:rsidRDefault="008072C0" w:rsidP="008072C0">
            <w:pPr>
              <w:rPr>
                <w:rFonts w:ascii="Arial" w:hAnsi="Arial" w:cs="Arial"/>
                <w:sz w:val="16"/>
                <w:szCs w:val="16"/>
              </w:rPr>
            </w:pPr>
          </w:p>
        </w:tc>
        <w:tc>
          <w:tcPr>
            <w:tcW w:w="851" w:type="dxa"/>
          </w:tcPr>
          <w:p w:rsidR="008072C0" w:rsidRPr="00920D46" w:rsidRDefault="008072C0" w:rsidP="008072C0">
            <w:pPr>
              <w:ind w:left="-108" w:firstLine="108"/>
              <w:rPr>
                <w:rFonts w:ascii="Arial" w:hAnsi="Arial" w:cs="Arial"/>
                <w:sz w:val="16"/>
                <w:szCs w:val="16"/>
              </w:rPr>
            </w:pPr>
          </w:p>
        </w:tc>
        <w:tc>
          <w:tcPr>
            <w:tcW w:w="1456" w:type="dxa"/>
          </w:tcPr>
          <w:p w:rsidR="008072C0" w:rsidRPr="00920D46" w:rsidRDefault="008072C0" w:rsidP="008072C0">
            <w:pPr>
              <w:ind w:left="-108" w:firstLine="108"/>
              <w:rPr>
                <w:rFonts w:ascii="Arial" w:hAnsi="Arial" w:cs="Arial"/>
                <w:sz w:val="16"/>
                <w:szCs w:val="16"/>
              </w:rPr>
            </w:pPr>
          </w:p>
        </w:tc>
      </w:tr>
      <w:tr w:rsidR="008072C0" w:rsidRPr="00920D46" w:rsidTr="008072C0">
        <w:tc>
          <w:tcPr>
            <w:tcW w:w="562" w:type="dxa"/>
          </w:tcPr>
          <w:p w:rsidR="008072C0" w:rsidRPr="00920D46" w:rsidRDefault="008072C0" w:rsidP="008072C0">
            <w:pPr>
              <w:rPr>
                <w:rFonts w:ascii="Arial" w:hAnsi="Arial" w:cs="Arial"/>
                <w:sz w:val="16"/>
                <w:szCs w:val="16"/>
              </w:rPr>
            </w:pPr>
          </w:p>
        </w:tc>
        <w:tc>
          <w:tcPr>
            <w:tcW w:w="1560" w:type="dxa"/>
          </w:tcPr>
          <w:p w:rsidR="008072C0" w:rsidRPr="00920D46" w:rsidRDefault="008072C0" w:rsidP="008072C0">
            <w:pPr>
              <w:rPr>
                <w:rFonts w:ascii="Arial" w:hAnsi="Arial" w:cs="Arial"/>
                <w:sz w:val="16"/>
                <w:szCs w:val="16"/>
              </w:rPr>
            </w:pPr>
          </w:p>
        </w:tc>
        <w:tc>
          <w:tcPr>
            <w:tcW w:w="1134" w:type="dxa"/>
          </w:tcPr>
          <w:p w:rsidR="008072C0" w:rsidRPr="00920D46" w:rsidRDefault="008072C0" w:rsidP="008072C0">
            <w:pPr>
              <w:rPr>
                <w:rFonts w:ascii="Arial" w:hAnsi="Arial" w:cs="Arial"/>
                <w:sz w:val="16"/>
                <w:szCs w:val="16"/>
              </w:rPr>
            </w:pPr>
          </w:p>
        </w:tc>
        <w:tc>
          <w:tcPr>
            <w:tcW w:w="1701" w:type="dxa"/>
          </w:tcPr>
          <w:p w:rsidR="008072C0" w:rsidRPr="00920D46" w:rsidRDefault="008072C0" w:rsidP="008072C0">
            <w:pPr>
              <w:rPr>
                <w:rFonts w:ascii="Arial" w:hAnsi="Arial" w:cs="Arial"/>
                <w:sz w:val="16"/>
                <w:szCs w:val="16"/>
              </w:rPr>
            </w:pPr>
          </w:p>
        </w:tc>
        <w:tc>
          <w:tcPr>
            <w:tcW w:w="567" w:type="dxa"/>
          </w:tcPr>
          <w:p w:rsidR="008072C0" w:rsidRPr="00920D46" w:rsidRDefault="008072C0" w:rsidP="008072C0">
            <w:pPr>
              <w:rPr>
                <w:rFonts w:ascii="Arial" w:hAnsi="Arial" w:cs="Arial"/>
                <w:sz w:val="16"/>
                <w:szCs w:val="16"/>
              </w:rPr>
            </w:pPr>
          </w:p>
        </w:tc>
        <w:tc>
          <w:tcPr>
            <w:tcW w:w="1519" w:type="dxa"/>
          </w:tcPr>
          <w:p w:rsidR="008072C0" w:rsidRPr="00920D46" w:rsidRDefault="008072C0" w:rsidP="008072C0">
            <w:pPr>
              <w:rPr>
                <w:rFonts w:ascii="Arial" w:hAnsi="Arial" w:cs="Arial"/>
                <w:sz w:val="16"/>
                <w:szCs w:val="16"/>
              </w:rPr>
            </w:pPr>
          </w:p>
        </w:tc>
        <w:tc>
          <w:tcPr>
            <w:tcW w:w="568" w:type="dxa"/>
          </w:tcPr>
          <w:p w:rsidR="008072C0" w:rsidRPr="00920D46" w:rsidRDefault="008072C0" w:rsidP="008072C0">
            <w:pPr>
              <w:rPr>
                <w:rFonts w:ascii="Arial" w:hAnsi="Arial" w:cs="Arial"/>
                <w:sz w:val="16"/>
                <w:szCs w:val="16"/>
              </w:rPr>
            </w:pPr>
          </w:p>
        </w:tc>
        <w:tc>
          <w:tcPr>
            <w:tcW w:w="851" w:type="dxa"/>
          </w:tcPr>
          <w:p w:rsidR="008072C0" w:rsidRPr="00920D46" w:rsidRDefault="008072C0" w:rsidP="008072C0">
            <w:pPr>
              <w:ind w:left="-108" w:firstLine="108"/>
              <w:rPr>
                <w:rFonts w:ascii="Arial" w:hAnsi="Arial" w:cs="Arial"/>
                <w:sz w:val="16"/>
                <w:szCs w:val="16"/>
              </w:rPr>
            </w:pPr>
          </w:p>
        </w:tc>
        <w:tc>
          <w:tcPr>
            <w:tcW w:w="1456" w:type="dxa"/>
          </w:tcPr>
          <w:p w:rsidR="008072C0" w:rsidRPr="00920D46" w:rsidRDefault="008072C0" w:rsidP="008072C0">
            <w:pPr>
              <w:ind w:left="-108" w:firstLine="108"/>
              <w:rPr>
                <w:rFonts w:ascii="Arial" w:hAnsi="Arial" w:cs="Arial"/>
                <w:sz w:val="16"/>
                <w:szCs w:val="16"/>
              </w:rPr>
            </w:pPr>
          </w:p>
        </w:tc>
      </w:tr>
      <w:tr w:rsidR="008072C0" w:rsidRPr="00920D46" w:rsidTr="008072C0">
        <w:tc>
          <w:tcPr>
            <w:tcW w:w="562" w:type="dxa"/>
          </w:tcPr>
          <w:p w:rsidR="008072C0" w:rsidRPr="00920D46" w:rsidRDefault="008072C0" w:rsidP="008072C0">
            <w:pPr>
              <w:rPr>
                <w:rFonts w:ascii="Arial" w:hAnsi="Arial" w:cs="Arial"/>
                <w:sz w:val="16"/>
                <w:szCs w:val="16"/>
              </w:rPr>
            </w:pPr>
          </w:p>
        </w:tc>
        <w:tc>
          <w:tcPr>
            <w:tcW w:w="1560" w:type="dxa"/>
          </w:tcPr>
          <w:p w:rsidR="008072C0" w:rsidRPr="00920D46" w:rsidRDefault="008072C0" w:rsidP="008072C0">
            <w:pPr>
              <w:rPr>
                <w:rFonts w:ascii="Arial" w:hAnsi="Arial" w:cs="Arial"/>
                <w:sz w:val="16"/>
                <w:szCs w:val="16"/>
              </w:rPr>
            </w:pPr>
          </w:p>
        </w:tc>
        <w:tc>
          <w:tcPr>
            <w:tcW w:w="1134" w:type="dxa"/>
          </w:tcPr>
          <w:p w:rsidR="008072C0" w:rsidRPr="00920D46" w:rsidRDefault="008072C0" w:rsidP="008072C0">
            <w:pPr>
              <w:rPr>
                <w:rFonts w:ascii="Arial" w:hAnsi="Arial" w:cs="Arial"/>
                <w:sz w:val="16"/>
                <w:szCs w:val="16"/>
              </w:rPr>
            </w:pPr>
          </w:p>
        </w:tc>
        <w:tc>
          <w:tcPr>
            <w:tcW w:w="1701" w:type="dxa"/>
          </w:tcPr>
          <w:p w:rsidR="008072C0" w:rsidRPr="00920D46" w:rsidRDefault="008072C0" w:rsidP="008072C0">
            <w:pPr>
              <w:rPr>
                <w:rFonts w:ascii="Arial" w:hAnsi="Arial" w:cs="Arial"/>
                <w:sz w:val="16"/>
                <w:szCs w:val="16"/>
              </w:rPr>
            </w:pPr>
          </w:p>
        </w:tc>
        <w:tc>
          <w:tcPr>
            <w:tcW w:w="567" w:type="dxa"/>
          </w:tcPr>
          <w:p w:rsidR="008072C0" w:rsidRPr="00920D46" w:rsidRDefault="008072C0" w:rsidP="008072C0">
            <w:pPr>
              <w:rPr>
                <w:rFonts w:ascii="Arial" w:hAnsi="Arial" w:cs="Arial"/>
                <w:sz w:val="16"/>
                <w:szCs w:val="16"/>
              </w:rPr>
            </w:pPr>
          </w:p>
        </w:tc>
        <w:tc>
          <w:tcPr>
            <w:tcW w:w="1519" w:type="dxa"/>
          </w:tcPr>
          <w:p w:rsidR="008072C0" w:rsidRPr="00920D46" w:rsidRDefault="008072C0" w:rsidP="008072C0">
            <w:pPr>
              <w:rPr>
                <w:rFonts w:ascii="Arial" w:hAnsi="Arial" w:cs="Arial"/>
                <w:sz w:val="16"/>
                <w:szCs w:val="16"/>
              </w:rPr>
            </w:pPr>
          </w:p>
        </w:tc>
        <w:tc>
          <w:tcPr>
            <w:tcW w:w="568" w:type="dxa"/>
          </w:tcPr>
          <w:p w:rsidR="008072C0" w:rsidRPr="00920D46" w:rsidRDefault="008072C0" w:rsidP="008072C0">
            <w:pPr>
              <w:rPr>
                <w:rFonts w:ascii="Arial" w:hAnsi="Arial" w:cs="Arial"/>
                <w:sz w:val="16"/>
                <w:szCs w:val="16"/>
              </w:rPr>
            </w:pPr>
          </w:p>
        </w:tc>
        <w:tc>
          <w:tcPr>
            <w:tcW w:w="851" w:type="dxa"/>
          </w:tcPr>
          <w:p w:rsidR="008072C0" w:rsidRPr="00920D46" w:rsidRDefault="008072C0" w:rsidP="008072C0">
            <w:pPr>
              <w:ind w:left="-108" w:firstLine="108"/>
              <w:rPr>
                <w:rFonts w:ascii="Arial" w:hAnsi="Arial" w:cs="Arial"/>
                <w:sz w:val="16"/>
                <w:szCs w:val="16"/>
              </w:rPr>
            </w:pPr>
          </w:p>
        </w:tc>
        <w:tc>
          <w:tcPr>
            <w:tcW w:w="1456" w:type="dxa"/>
          </w:tcPr>
          <w:p w:rsidR="008072C0" w:rsidRPr="00920D46" w:rsidRDefault="008072C0" w:rsidP="008072C0">
            <w:pPr>
              <w:ind w:left="-108" w:firstLine="108"/>
              <w:rPr>
                <w:rFonts w:ascii="Arial" w:hAnsi="Arial" w:cs="Arial"/>
                <w:sz w:val="16"/>
                <w:szCs w:val="16"/>
              </w:rPr>
            </w:pPr>
          </w:p>
        </w:tc>
      </w:tr>
    </w:tbl>
    <w:p w:rsidR="00AF5A77" w:rsidRPr="00E93F1B" w:rsidRDefault="00AF5A77" w:rsidP="00AF5A77">
      <w:pPr>
        <w:shd w:val="clear" w:color="auto" w:fill="FFFFFF"/>
        <w:spacing w:line="394" w:lineRule="atLeast"/>
        <w:rPr>
          <w:rFonts w:ascii="Arial" w:hAnsi="Arial" w:cs="Arial"/>
          <w:color w:val="000000"/>
          <w:sz w:val="26"/>
          <w:szCs w:val="26"/>
        </w:rPr>
      </w:pPr>
      <w:r w:rsidRPr="00E93F1B">
        <w:rPr>
          <w:rFonts w:ascii="Arial" w:hAnsi="Arial" w:cs="Arial"/>
          <w:color w:val="000000"/>
          <w:sz w:val="26"/>
        </w:rPr>
        <w:t> </w:t>
      </w:r>
    </w:p>
    <w:p w:rsidR="00AF5A77" w:rsidRDefault="00AF5A77" w:rsidP="00AF5A77">
      <w:pPr>
        <w:pStyle w:val="ConsPlusTitle"/>
        <w:tabs>
          <w:tab w:val="left" w:pos="709"/>
        </w:tabs>
        <w:ind w:firstLine="709"/>
        <w:jc w:val="both"/>
        <w:outlineLvl w:val="1"/>
        <w:rPr>
          <w:b w:val="0"/>
          <w:sz w:val="26"/>
          <w:szCs w:val="26"/>
        </w:rPr>
      </w:pPr>
      <w:bookmarkStart w:id="12" w:name="dst101955"/>
      <w:bookmarkEnd w:id="12"/>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8072C0" w:rsidRDefault="008072C0" w:rsidP="00AF5A77">
      <w:pPr>
        <w:pStyle w:val="ConsPlusTitle"/>
        <w:tabs>
          <w:tab w:val="left" w:pos="709"/>
        </w:tabs>
        <w:ind w:firstLine="709"/>
        <w:jc w:val="both"/>
        <w:outlineLvl w:val="1"/>
        <w:rPr>
          <w:b w:val="0"/>
          <w:sz w:val="26"/>
          <w:szCs w:val="26"/>
        </w:rPr>
      </w:pPr>
    </w:p>
    <w:p w:rsidR="00B32B4E" w:rsidRPr="008072C0" w:rsidRDefault="00B32B4E" w:rsidP="008072C0">
      <w:pPr>
        <w:ind w:left="11340" w:right="-159"/>
        <w:rPr>
          <w:szCs w:val="28"/>
        </w:rPr>
      </w:pPr>
      <w:proofErr w:type="spellStart"/>
      <w:r w:rsidRPr="00B32B4E">
        <w:lastRenderedPageBreak/>
        <w:t>ие</w:t>
      </w:r>
      <w:proofErr w:type="spellEnd"/>
      <w:r w:rsidRPr="00B32B4E">
        <w:t xml:space="preserve"> </w:t>
      </w:r>
    </w:p>
    <w:p w:rsidR="008072C0" w:rsidRPr="00D047A0" w:rsidRDefault="008072C0" w:rsidP="008072C0">
      <w:pPr>
        <w:ind w:firstLine="5245"/>
        <w:jc w:val="both"/>
        <w:rPr>
          <w:szCs w:val="28"/>
        </w:rPr>
      </w:pPr>
      <w:r w:rsidRPr="00D047A0">
        <w:rPr>
          <w:szCs w:val="28"/>
        </w:rPr>
        <w:t>Приложение №</w:t>
      </w:r>
      <w:r>
        <w:rPr>
          <w:szCs w:val="28"/>
        </w:rPr>
        <w:t>6</w:t>
      </w:r>
    </w:p>
    <w:p w:rsidR="00B32B4E" w:rsidRPr="00D047A0" w:rsidRDefault="00B32B4E" w:rsidP="00B32B4E">
      <w:pPr>
        <w:ind w:left="5245"/>
        <w:rPr>
          <w:szCs w:val="28"/>
        </w:rPr>
      </w:pPr>
      <w:r w:rsidRPr="00B32B4E">
        <w:t>к Положению об организации похоронного дела на территории городского округа город</w:t>
      </w:r>
      <w:r w:rsidRPr="00D047A0">
        <w:rPr>
          <w:szCs w:val="28"/>
        </w:rPr>
        <w:t xml:space="preserve"> Октябрьский Республики Башкортостан</w:t>
      </w:r>
      <w:r>
        <w:rPr>
          <w:szCs w:val="28"/>
        </w:rPr>
        <w:t>,</w:t>
      </w:r>
    </w:p>
    <w:p w:rsidR="00B32B4E" w:rsidRPr="00D047A0" w:rsidRDefault="00B32B4E" w:rsidP="00B32B4E">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B32B4E" w:rsidRPr="00FA7FBD" w:rsidRDefault="00B32B4E" w:rsidP="00B32B4E">
      <w:pPr>
        <w:ind w:left="5245" w:right="-159"/>
        <w:rPr>
          <w:szCs w:val="28"/>
        </w:rPr>
      </w:pPr>
      <w:r>
        <w:rPr>
          <w:szCs w:val="28"/>
        </w:rPr>
        <w:t xml:space="preserve">от «_____» _________ 20___ </w:t>
      </w:r>
      <w:r w:rsidRPr="00FA7FBD">
        <w:rPr>
          <w:szCs w:val="28"/>
        </w:rPr>
        <w:t>г. №______</w:t>
      </w:r>
    </w:p>
    <w:p w:rsidR="00B32B4E" w:rsidRPr="00CC799F" w:rsidRDefault="00B32B4E" w:rsidP="00B32B4E">
      <w:pPr>
        <w:ind w:left="5387" w:right="-159"/>
        <w:rPr>
          <w:sz w:val="20"/>
          <w:szCs w:val="20"/>
        </w:rPr>
      </w:pPr>
    </w:p>
    <w:p w:rsidR="00B32B4E" w:rsidRPr="00CC799F" w:rsidRDefault="00B32B4E" w:rsidP="00B32B4E">
      <w:pPr>
        <w:ind w:left="5387" w:right="-159"/>
        <w:rPr>
          <w:sz w:val="20"/>
          <w:szCs w:val="20"/>
        </w:rPr>
      </w:pPr>
    </w:p>
    <w:p w:rsidR="00B32B4E" w:rsidRDefault="00B32B4E" w:rsidP="00B32B4E">
      <w:pPr>
        <w:ind w:left="5387"/>
        <w:rPr>
          <w:bCs/>
          <w:sz w:val="28"/>
          <w:szCs w:val="28"/>
        </w:rPr>
      </w:pPr>
    </w:p>
    <w:p w:rsidR="00B32B4E" w:rsidRPr="002D0353" w:rsidRDefault="00B32B4E" w:rsidP="00B32B4E">
      <w:pPr>
        <w:ind w:left="5387"/>
        <w:rPr>
          <w:bCs/>
        </w:rPr>
      </w:pPr>
      <w:r w:rsidRPr="002D0353">
        <w:rPr>
          <w:bCs/>
        </w:rPr>
        <w:t>В _________________________________</w:t>
      </w:r>
    </w:p>
    <w:p w:rsidR="00B32B4E" w:rsidRPr="002D0353" w:rsidRDefault="00B32B4E" w:rsidP="00B32B4E">
      <w:pPr>
        <w:ind w:left="5387"/>
        <w:rPr>
          <w:bCs/>
        </w:rPr>
      </w:pPr>
      <w:r>
        <w:rPr>
          <w:bCs/>
        </w:rPr>
        <w:t xml:space="preserve">от </w:t>
      </w:r>
      <w:r w:rsidRPr="002D0353">
        <w:rPr>
          <w:bCs/>
        </w:rPr>
        <w:t>_________________________________</w:t>
      </w:r>
    </w:p>
    <w:p w:rsidR="00B32B4E" w:rsidRPr="002D0353" w:rsidRDefault="00B32B4E" w:rsidP="00B32B4E">
      <w:pPr>
        <w:ind w:left="5387"/>
        <w:jc w:val="center"/>
        <w:rPr>
          <w:bCs/>
          <w:sz w:val="16"/>
          <w:szCs w:val="16"/>
        </w:rPr>
      </w:pPr>
      <w:r w:rsidRPr="002D0353">
        <w:rPr>
          <w:bCs/>
          <w:sz w:val="16"/>
          <w:szCs w:val="16"/>
        </w:rPr>
        <w:t>(Ф.И.О.</w:t>
      </w:r>
      <w:r>
        <w:rPr>
          <w:bCs/>
          <w:sz w:val="16"/>
          <w:szCs w:val="16"/>
        </w:rPr>
        <w:t xml:space="preserve">, наименование </w:t>
      </w:r>
      <w:proofErr w:type="spellStart"/>
      <w:r>
        <w:rPr>
          <w:bCs/>
          <w:sz w:val="16"/>
          <w:szCs w:val="16"/>
        </w:rPr>
        <w:t>юр.лица</w:t>
      </w:r>
      <w:proofErr w:type="spellEnd"/>
      <w:r>
        <w:rPr>
          <w:bCs/>
          <w:sz w:val="16"/>
          <w:szCs w:val="16"/>
        </w:rPr>
        <w:t>, ИП</w:t>
      </w:r>
      <w:r w:rsidRPr="002D0353">
        <w:rPr>
          <w:bCs/>
          <w:sz w:val="16"/>
          <w:szCs w:val="16"/>
        </w:rPr>
        <w:t>)</w:t>
      </w:r>
    </w:p>
    <w:p w:rsidR="00B32B4E" w:rsidRPr="002D0353" w:rsidRDefault="00B32B4E" w:rsidP="00B32B4E">
      <w:pPr>
        <w:ind w:left="5387"/>
        <w:rPr>
          <w:bCs/>
        </w:rPr>
      </w:pPr>
      <w:proofErr w:type="gramStart"/>
      <w:r>
        <w:rPr>
          <w:bCs/>
        </w:rPr>
        <w:t>Адрес</w:t>
      </w:r>
      <w:r w:rsidRPr="002D0353">
        <w:rPr>
          <w:bCs/>
        </w:rPr>
        <w:t>:_</w:t>
      </w:r>
      <w:proofErr w:type="gramEnd"/>
      <w:r w:rsidRPr="002D0353">
        <w:rPr>
          <w:bCs/>
        </w:rPr>
        <w:t>_______</w:t>
      </w:r>
      <w:r>
        <w:rPr>
          <w:bCs/>
        </w:rPr>
        <w:t>____________________</w:t>
      </w:r>
      <w:r w:rsidRPr="002D0353">
        <w:rPr>
          <w:bCs/>
        </w:rPr>
        <w:t>_</w:t>
      </w:r>
    </w:p>
    <w:p w:rsidR="00B32B4E" w:rsidRPr="002D0353" w:rsidRDefault="00B32B4E" w:rsidP="00B32B4E">
      <w:pPr>
        <w:ind w:left="5387"/>
        <w:rPr>
          <w:bCs/>
        </w:rPr>
      </w:pPr>
      <w:r w:rsidRPr="002D0353">
        <w:rPr>
          <w:bCs/>
        </w:rPr>
        <w:t>___________________________________</w:t>
      </w:r>
    </w:p>
    <w:p w:rsidR="00B32B4E" w:rsidRPr="002D0353" w:rsidRDefault="00B32B4E" w:rsidP="00B32B4E">
      <w:pPr>
        <w:ind w:left="5387"/>
        <w:rPr>
          <w:bCs/>
        </w:rPr>
      </w:pPr>
      <w:r w:rsidRPr="002D0353">
        <w:rPr>
          <w:bCs/>
        </w:rPr>
        <w:t>контактный тел._____________________</w:t>
      </w:r>
    </w:p>
    <w:p w:rsidR="00B32B4E" w:rsidRPr="002D0353" w:rsidRDefault="00B32B4E" w:rsidP="00B32B4E">
      <w:pPr>
        <w:ind w:firstLine="540"/>
        <w:jc w:val="right"/>
        <w:rPr>
          <w:bCs/>
        </w:rPr>
      </w:pPr>
    </w:p>
    <w:p w:rsidR="00B32B4E" w:rsidRDefault="00B32B4E" w:rsidP="00B32B4E">
      <w:pPr>
        <w:shd w:val="clear" w:color="auto" w:fill="FFFFFF"/>
        <w:jc w:val="center"/>
        <w:textAlignment w:val="baseline"/>
        <w:rPr>
          <w:spacing w:val="2"/>
        </w:rPr>
      </w:pPr>
      <w:r w:rsidRPr="00FF276B">
        <w:rPr>
          <w:spacing w:val="2"/>
        </w:rPr>
        <w:t>ЗАЯВЛЕНИЕ</w:t>
      </w:r>
    </w:p>
    <w:p w:rsidR="00B32B4E" w:rsidRPr="00662B38" w:rsidRDefault="00B32B4E" w:rsidP="00B32B4E">
      <w:pPr>
        <w:shd w:val="clear" w:color="auto" w:fill="FFFFFF"/>
        <w:jc w:val="center"/>
        <w:textAlignment w:val="baseline"/>
        <w:rPr>
          <w:spacing w:val="2"/>
        </w:rPr>
      </w:pPr>
      <w:r w:rsidRPr="00662B38">
        <w:rPr>
          <w:spacing w:val="2"/>
        </w:rPr>
        <w:t xml:space="preserve">на установку надмогильных сооружений </w:t>
      </w:r>
      <w:r w:rsidRPr="00662B38">
        <w:rPr>
          <w:rStyle w:val="itemtext1"/>
          <w:rFonts w:ascii="Times New Roman" w:hAnsi="Times New Roman"/>
          <w:sz w:val="24"/>
        </w:rPr>
        <w:t>и (или) могильной ограды</w:t>
      </w:r>
    </w:p>
    <w:p w:rsidR="00B32B4E" w:rsidRDefault="00B32B4E" w:rsidP="00B32B4E">
      <w:pPr>
        <w:shd w:val="clear" w:color="auto" w:fill="FFFFFF"/>
        <w:jc w:val="center"/>
        <w:textAlignment w:val="baseline"/>
        <w:rPr>
          <w:spacing w:val="2"/>
        </w:rPr>
      </w:pPr>
    </w:p>
    <w:p w:rsidR="00B32B4E" w:rsidRDefault="00B32B4E" w:rsidP="00B32B4E">
      <w:pPr>
        <w:shd w:val="clear" w:color="auto" w:fill="FFFFFF"/>
        <w:ind w:firstLine="708"/>
        <w:jc w:val="both"/>
        <w:textAlignment w:val="baseline"/>
        <w:rPr>
          <w:spacing w:val="2"/>
        </w:rPr>
      </w:pPr>
      <w:r w:rsidRPr="00FF276B">
        <w:rPr>
          <w:spacing w:val="2"/>
        </w:rPr>
        <w:t>Прошу разрешить установку</w:t>
      </w:r>
      <w:r>
        <w:rPr>
          <w:spacing w:val="2"/>
        </w:rPr>
        <w:t xml:space="preserve"> надмогильного сооружения </w:t>
      </w:r>
      <w:r w:rsidRPr="00662B38">
        <w:rPr>
          <w:rStyle w:val="itemtext1"/>
          <w:rFonts w:ascii="Times New Roman" w:hAnsi="Times New Roman"/>
          <w:sz w:val="24"/>
        </w:rPr>
        <w:t>и (или) могильной ограды</w:t>
      </w:r>
      <w:r>
        <w:rPr>
          <w:spacing w:val="2"/>
        </w:rPr>
        <w:t>: _______________</w:t>
      </w:r>
      <w:r w:rsidRPr="00FF276B">
        <w:rPr>
          <w:spacing w:val="2"/>
        </w:rPr>
        <w:t>____</w:t>
      </w:r>
      <w:r>
        <w:rPr>
          <w:spacing w:val="2"/>
        </w:rPr>
        <w:t>_______________________________________________________</w:t>
      </w:r>
      <w:r w:rsidRPr="00FF276B">
        <w:rPr>
          <w:spacing w:val="2"/>
        </w:rPr>
        <w:t>__</w:t>
      </w:r>
    </w:p>
    <w:p w:rsidR="00B32B4E" w:rsidRPr="00CC799F" w:rsidRDefault="00B32B4E" w:rsidP="00B32B4E">
      <w:pPr>
        <w:shd w:val="clear" w:color="auto" w:fill="FFFFFF"/>
        <w:ind w:firstLine="708"/>
        <w:jc w:val="both"/>
        <w:textAlignment w:val="baseline"/>
        <w:rPr>
          <w:spacing w:val="2"/>
          <w:sz w:val="16"/>
          <w:szCs w:val="16"/>
        </w:rPr>
      </w:pPr>
      <w:r>
        <w:rPr>
          <w:spacing w:val="2"/>
          <w:sz w:val="16"/>
          <w:szCs w:val="16"/>
        </w:rPr>
        <w:t xml:space="preserve">                                                                             </w:t>
      </w:r>
      <w:r w:rsidRPr="00CC799F">
        <w:rPr>
          <w:spacing w:val="2"/>
          <w:sz w:val="16"/>
          <w:szCs w:val="16"/>
        </w:rPr>
        <w:t>(</w:t>
      </w:r>
      <w:r>
        <w:rPr>
          <w:spacing w:val="2"/>
          <w:sz w:val="16"/>
          <w:szCs w:val="16"/>
        </w:rPr>
        <w:t>в</w:t>
      </w:r>
      <w:r w:rsidRPr="00CC799F">
        <w:rPr>
          <w:spacing w:val="2"/>
          <w:sz w:val="16"/>
          <w:szCs w:val="16"/>
        </w:rPr>
        <w:t>ид сооружения</w:t>
      </w:r>
      <w:r>
        <w:rPr>
          <w:spacing w:val="2"/>
          <w:sz w:val="16"/>
          <w:szCs w:val="16"/>
        </w:rPr>
        <w:t>/ограды</w:t>
      </w:r>
      <w:r w:rsidRPr="00CC799F">
        <w:rPr>
          <w:spacing w:val="2"/>
          <w:sz w:val="16"/>
          <w:szCs w:val="16"/>
        </w:rPr>
        <w:t>)</w:t>
      </w:r>
    </w:p>
    <w:p w:rsidR="00B32B4E" w:rsidRDefault="00B32B4E" w:rsidP="00B32B4E">
      <w:pPr>
        <w:shd w:val="clear" w:color="auto" w:fill="FFFFFF"/>
        <w:jc w:val="both"/>
        <w:textAlignment w:val="baseline"/>
        <w:rPr>
          <w:spacing w:val="2"/>
        </w:rPr>
      </w:pPr>
      <w:r w:rsidRPr="00FF276B">
        <w:rPr>
          <w:spacing w:val="2"/>
        </w:rPr>
        <w:t>на месте захоронения</w:t>
      </w:r>
      <w:r>
        <w:rPr>
          <w:spacing w:val="2"/>
        </w:rPr>
        <w:t>________________________________________________________</w:t>
      </w:r>
      <w:r w:rsidRPr="00FF276B">
        <w:rPr>
          <w:spacing w:val="2"/>
        </w:rPr>
        <w:t xml:space="preserve"> </w:t>
      </w:r>
    </w:p>
    <w:p w:rsidR="00B32B4E" w:rsidRPr="00CC799F" w:rsidRDefault="00B32B4E" w:rsidP="00B32B4E">
      <w:pPr>
        <w:shd w:val="clear" w:color="auto" w:fill="FFFFFF"/>
        <w:ind w:firstLine="708"/>
        <w:jc w:val="both"/>
        <w:textAlignment w:val="baseline"/>
        <w:rPr>
          <w:spacing w:val="2"/>
          <w:sz w:val="16"/>
          <w:szCs w:val="16"/>
        </w:rPr>
      </w:pPr>
      <w:r w:rsidRPr="00CC799F">
        <w:rPr>
          <w:spacing w:val="2"/>
          <w:sz w:val="16"/>
          <w:szCs w:val="16"/>
        </w:rPr>
        <w:t xml:space="preserve">                                                                       </w:t>
      </w:r>
      <w:r>
        <w:rPr>
          <w:spacing w:val="2"/>
          <w:sz w:val="16"/>
          <w:szCs w:val="16"/>
        </w:rPr>
        <w:t xml:space="preserve">            </w:t>
      </w:r>
      <w:r w:rsidRPr="00CC799F">
        <w:rPr>
          <w:spacing w:val="2"/>
          <w:sz w:val="16"/>
          <w:szCs w:val="16"/>
        </w:rPr>
        <w:t xml:space="preserve">           </w:t>
      </w:r>
      <w:r w:rsidRPr="00FF276B">
        <w:rPr>
          <w:spacing w:val="2"/>
          <w:sz w:val="16"/>
          <w:szCs w:val="16"/>
        </w:rPr>
        <w:t xml:space="preserve">(фамилия, имя, отчество умершего), </w:t>
      </w:r>
    </w:p>
    <w:p w:rsidR="00B32B4E" w:rsidRDefault="00B32B4E" w:rsidP="00B32B4E">
      <w:pPr>
        <w:shd w:val="clear" w:color="auto" w:fill="FFFFFF"/>
        <w:jc w:val="both"/>
        <w:textAlignment w:val="baseline"/>
        <w:rPr>
          <w:spacing w:val="2"/>
        </w:rPr>
      </w:pPr>
      <w:r w:rsidRPr="00FF276B">
        <w:rPr>
          <w:spacing w:val="2"/>
        </w:rPr>
        <w:t>расположенном на ________________________________ кладбище,</w:t>
      </w:r>
      <w:r>
        <w:rPr>
          <w:spacing w:val="2"/>
        </w:rPr>
        <w:t xml:space="preserve"> </w:t>
      </w:r>
      <w:r w:rsidRPr="00FF276B">
        <w:rPr>
          <w:spacing w:val="2"/>
        </w:rPr>
        <w:t xml:space="preserve">участок </w:t>
      </w:r>
      <w:r>
        <w:rPr>
          <w:spacing w:val="2"/>
        </w:rPr>
        <w:t>№</w:t>
      </w:r>
      <w:r w:rsidRPr="00FF276B">
        <w:rPr>
          <w:spacing w:val="2"/>
        </w:rPr>
        <w:t xml:space="preserve"> ___</w:t>
      </w:r>
      <w:r>
        <w:rPr>
          <w:spacing w:val="2"/>
        </w:rPr>
        <w:t>___</w:t>
      </w:r>
      <w:r w:rsidRPr="00FF276B">
        <w:rPr>
          <w:spacing w:val="2"/>
        </w:rPr>
        <w:t xml:space="preserve">_. </w:t>
      </w:r>
    </w:p>
    <w:p w:rsidR="00B32B4E" w:rsidRDefault="00B32B4E" w:rsidP="00B32B4E">
      <w:pPr>
        <w:shd w:val="clear" w:color="auto" w:fill="FFFFFF"/>
        <w:ind w:firstLine="708"/>
        <w:jc w:val="both"/>
        <w:textAlignment w:val="baseline"/>
        <w:rPr>
          <w:spacing w:val="2"/>
        </w:rPr>
      </w:pPr>
      <w:r>
        <w:rPr>
          <w:spacing w:val="2"/>
        </w:rPr>
        <w:t>Ответственный за р</w:t>
      </w:r>
      <w:r w:rsidRPr="00FF276B">
        <w:rPr>
          <w:spacing w:val="2"/>
        </w:rPr>
        <w:t>аботы по установке надмогильн</w:t>
      </w:r>
      <w:r>
        <w:rPr>
          <w:spacing w:val="2"/>
        </w:rPr>
        <w:t>ого</w:t>
      </w:r>
      <w:r w:rsidRPr="00FF276B">
        <w:rPr>
          <w:spacing w:val="2"/>
        </w:rPr>
        <w:t xml:space="preserve"> сооружени</w:t>
      </w:r>
      <w:r>
        <w:rPr>
          <w:spacing w:val="2"/>
        </w:rPr>
        <w:t xml:space="preserve">я </w:t>
      </w:r>
      <w:r w:rsidRPr="00662B38">
        <w:rPr>
          <w:rStyle w:val="itemtext1"/>
          <w:rFonts w:ascii="Times New Roman" w:hAnsi="Times New Roman"/>
          <w:sz w:val="24"/>
        </w:rPr>
        <w:t>и (или) могильной ограды</w:t>
      </w:r>
      <w:r>
        <w:rPr>
          <w:spacing w:val="2"/>
        </w:rPr>
        <w:t>_</w:t>
      </w:r>
      <w:r w:rsidRPr="00FF276B">
        <w:rPr>
          <w:spacing w:val="2"/>
        </w:rPr>
        <w:t>_______________________</w:t>
      </w:r>
      <w:r>
        <w:rPr>
          <w:spacing w:val="2"/>
        </w:rPr>
        <w:t>_</w:t>
      </w:r>
      <w:r w:rsidRPr="00FF276B">
        <w:rPr>
          <w:spacing w:val="2"/>
        </w:rPr>
        <w:t>___________________________________</w:t>
      </w:r>
      <w:r>
        <w:rPr>
          <w:spacing w:val="2"/>
        </w:rPr>
        <w:t>_</w:t>
      </w:r>
    </w:p>
    <w:p w:rsidR="00B32B4E" w:rsidRPr="00CC799F" w:rsidRDefault="00B32B4E" w:rsidP="00B32B4E">
      <w:pPr>
        <w:shd w:val="clear" w:color="auto" w:fill="FFFFFF"/>
        <w:textAlignment w:val="baseline"/>
        <w:rPr>
          <w:spacing w:val="2"/>
          <w:sz w:val="16"/>
          <w:szCs w:val="16"/>
        </w:rPr>
      </w:pPr>
      <w:r w:rsidRPr="00CC799F">
        <w:rPr>
          <w:spacing w:val="2"/>
          <w:sz w:val="16"/>
          <w:szCs w:val="16"/>
        </w:rPr>
        <w:t xml:space="preserve">                                                                                          </w:t>
      </w:r>
      <w:r w:rsidRPr="00FF276B">
        <w:rPr>
          <w:spacing w:val="2"/>
          <w:sz w:val="16"/>
          <w:szCs w:val="16"/>
        </w:rPr>
        <w:t>(фамилия, имя, отчество</w:t>
      </w:r>
      <w:r>
        <w:rPr>
          <w:spacing w:val="2"/>
          <w:sz w:val="16"/>
          <w:szCs w:val="16"/>
        </w:rPr>
        <w:t>, данные документа, удостоверяющего личность</w:t>
      </w:r>
      <w:r w:rsidRPr="00FF276B">
        <w:rPr>
          <w:spacing w:val="2"/>
          <w:sz w:val="16"/>
          <w:szCs w:val="16"/>
        </w:rPr>
        <w:t>)</w:t>
      </w:r>
    </w:p>
    <w:p w:rsidR="00B32B4E" w:rsidRDefault="00B32B4E" w:rsidP="00B32B4E">
      <w:pPr>
        <w:shd w:val="clear" w:color="auto" w:fill="FFFFFF"/>
        <w:textAlignment w:val="baseline"/>
        <w:rPr>
          <w:spacing w:val="2"/>
        </w:rPr>
      </w:pPr>
      <w:r>
        <w:rPr>
          <w:spacing w:val="2"/>
        </w:rPr>
        <w:t>проживающий по адресу: __</w:t>
      </w:r>
      <w:r w:rsidR="008072C0">
        <w:rPr>
          <w:spacing w:val="2"/>
        </w:rPr>
        <w:t>_________________</w:t>
      </w:r>
      <w:r w:rsidRPr="00FF276B">
        <w:rPr>
          <w:spacing w:val="2"/>
        </w:rPr>
        <w:t>_________________________________</w:t>
      </w:r>
      <w:r>
        <w:rPr>
          <w:spacing w:val="2"/>
        </w:rPr>
        <w:t>.</w:t>
      </w:r>
    </w:p>
    <w:p w:rsidR="00B32B4E" w:rsidRDefault="00B32B4E" w:rsidP="00B32B4E">
      <w:pPr>
        <w:shd w:val="clear" w:color="auto" w:fill="FFFFFF"/>
        <w:ind w:firstLine="708"/>
        <w:textAlignment w:val="baseline"/>
        <w:rPr>
          <w:spacing w:val="2"/>
        </w:rPr>
      </w:pPr>
      <w:r>
        <w:rPr>
          <w:spacing w:val="2"/>
        </w:rPr>
        <w:t xml:space="preserve">Материал и размеры надмогильного сооружения </w:t>
      </w:r>
      <w:r w:rsidRPr="00662B38">
        <w:rPr>
          <w:rStyle w:val="itemtext1"/>
          <w:rFonts w:ascii="Times New Roman" w:hAnsi="Times New Roman"/>
          <w:sz w:val="24"/>
        </w:rPr>
        <w:t>и (или) могильной ограды</w:t>
      </w:r>
      <w:r w:rsidR="008072C0">
        <w:rPr>
          <w:spacing w:val="2"/>
        </w:rPr>
        <w:t>: _________</w:t>
      </w:r>
      <w:r>
        <w:rPr>
          <w:spacing w:val="2"/>
        </w:rPr>
        <w:t>__________________________________________________________________</w:t>
      </w:r>
    </w:p>
    <w:p w:rsidR="00B32B4E" w:rsidRDefault="00B32B4E" w:rsidP="00B32B4E">
      <w:pPr>
        <w:shd w:val="clear" w:color="auto" w:fill="FFFFFF"/>
        <w:textAlignment w:val="baseline"/>
        <w:rPr>
          <w:spacing w:val="2"/>
        </w:rPr>
      </w:pPr>
      <w:r>
        <w:rPr>
          <w:spacing w:val="2"/>
        </w:rPr>
        <w:t xml:space="preserve">с требованиями к установке надмогильных сооружений </w:t>
      </w:r>
      <w:r w:rsidRPr="00662B38">
        <w:rPr>
          <w:rStyle w:val="itemtext1"/>
          <w:rFonts w:ascii="Times New Roman" w:hAnsi="Times New Roman"/>
          <w:sz w:val="24"/>
        </w:rPr>
        <w:t>и (или) могильной ограды</w:t>
      </w:r>
      <w:r>
        <w:rPr>
          <w:spacing w:val="2"/>
        </w:rPr>
        <w:t xml:space="preserve"> ознакомлен ___</w:t>
      </w:r>
      <w:r w:rsidR="008072C0">
        <w:rPr>
          <w:spacing w:val="2"/>
        </w:rPr>
        <w:t>____</w:t>
      </w:r>
      <w:r>
        <w:rPr>
          <w:spacing w:val="2"/>
        </w:rPr>
        <w:t>__________________________________________________________</w:t>
      </w:r>
    </w:p>
    <w:p w:rsidR="00B32B4E" w:rsidRDefault="00B32B4E" w:rsidP="00B32B4E">
      <w:pPr>
        <w:shd w:val="clear" w:color="auto" w:fill="FFFFFF"/>
        <w:textAlignment w:val="baseline"/>
        <w:rPr>
          <w:spacing w:val="2"/>
          <w:sz w:val="16"/>
          <w:szCs w:val="16"/>
        </w:rPr>
      </w:pPr>
      <w:r w:rsidRPr="00CC799F">
        <w:rPr>
          <w:spacing w:val="2"/>
          <w:sz w:val="16"/>
          <w:szCs w:val="16"/>
        </w:rPr>
        <w:t xml:space="preserve">                                             </w:t>
      </w:r>
      <w:r>
        <w:rPr>
          <w:spacing w:val="2"/>
          <w:sz w:val="16"/>
          <w:szCs w:val="16"/>
        </w:rPr>
        <w:t xml:space="preserve">                                                                </w:t>
      </w:r>
      <w:r w:rsidRPr="00CC799F">
        <w:rPr>
          <w:spacing w:val="2"/>
          <w:sz w:val="16"/>
          <w:szCs w:val="16"/>
        </w:rPr>
        <w:t xml:space="preserve">  (подпись)</w:t>
      </w:r>
    </w:p>
    <w:p w:rsidR="00B32B4E" w:rsidRDefault="00B32B4E" w:rsidP="00B32B4E">
      <w:pPr>
        <w:shd w:val="clear" w:color="auto" w:fill="FFFFFF"/>
        <w:textAlignment w:val="baseline"/>
        <w:rPr>
          <w:spacing w:val="2"/>
        </w:rPr>
      </w:pPr>
      <w:r>
        <w:rPr>
          <w:spacing w:val="2"/>
        </w:rPr>
        <w:t xml:space="preserve">Разрешение на установку надмогильного сооружения </w:t>
      </w:r>
      <w:r w:rsidRPr="00662B38">
        <w:rPr>
          <w:rStyle w:val="itemtext1"/>
          <w:rFonts w:ascii="Times New Roman" w:hAnsi="Times New Roman"/>
          <w:sz w:val="24"/>
        </w:rPr>
        <w:t>и (или) могильной ограды</w:t>
      </w:r>
      <w:r>
        <w:rPr>
          <w:spacing w:val="2"/>
        </w:rPr>
        <w:t xml:space="preserve"> получу нарочно ___________</w:t>
      </w:r>
      <w:r w:rsidR="008072C0">
        <w:rPr>
          <w:spacing w:val="2"/>
        </w:rPr>
        <w:t>______</w:t>
      </w:r>
      <w:r>
        <w:rPr>
          <w:spacing w:val="2"/>
        </w:rPr>
        <w:t>____________________________________________________</w:t>
      </w:r>
    </w:p>
    <w:p w:rsidR="00B32B4E" w:rsidRDefault="00B32B4E" w:rsidP="00B32B4E">
      <w:pPr>
        <w:shd w:val="clear" w:color="auto" w:fill="FFFFFF"/>
        <w:textAlignment w:val="baseline"/>
        <w:rPr>
          <w:spacing w:val="2"/>
          <w:sz w:val="16"/>
          <w:szCs w:val="16"/>
        </w:rPr>
      </w:pPr>
      <w:r w:rsidRPr="00CC799F">
        <w:rPr>
          <w:spacing w:val="2"/>
          <w:sz w:val="16"/>
          <w:szCs w:val="16"/>
        </w:rPr>
        <w:t xml:space="preserve">                                                                                                 </w:t>
      </w:r>
      <w:r>
        <w:rPr>
          <w:spacing w:val="2"/>
          <w:sz w:val="16"/>
          <w:szCs w:val="16"/>
        </w:rPr>
        <w:t xml:space="preserve">              </w:t>
      </w:r>
      <w:r w:rsidRPr="00CC799F">
        <w:rPr>
          <w:spacing w:val="2"/>
          <w:sz w:val="16"/>
          <w:szCs w:val="16"/>
        </w:rPr>
        <w:t>(подпись)</w:t>
      </w:r>
    </w:p>
    <w:p w:rsidR="00B32B4E" w:rsidRDefault="00B32B4E" w:rsidP="00B32B4E">
      <w:pPr>
        <w:shd w:val="clear" w:color="auto" w:fill="FFFFFF"/>
        <w:textAlignment w:val="baseline"/>
        <w:rPr>
          <w:spacing w:val="2"/>
        </w:rPr>
      </w:pPr>
      <w:r>
        <w:rPr>
          <w:spacing w:val="2"/>
        </w:rPr>
        <w:t>Приложение</w:t>
      </w:r>
      <w:r w:rsidRPr="00FF276B">
        <w:rPr>
          <w:spacing w:val="2"/>
        </w:rPr>
        <w:t>:</w:t>
      </w:r>
    </w:p>
    <w:p w:rsidR="00B32B4E" w:rsidRDefault="00B32B4E" w:rsidP="00B32B4E">
      <w:pPr>
        <w:shd w:val="clear" w:color="auto" w:fill="FFFFFF"/>
        <w:textAlignment w:val="baseline"/>
        <w:rPr>
          <w:spacing w:val="2"/>
        </w:rPr>
      </w:pPr>
      <w:r w:rsidRPr="00FF276B">
        <w:rPr>
          <w:spacing w:val="2"/>
        </w:rPr>
        <w:t>1) копия паспорта;</w:t>
      </w:r>
    </w:p>
    <w:p w:rsidR="00B32B4E" w:rsidRDefault="00B32B4E" w:rsidP="00B32B4E">
      <w:pPr>
        <w:shd w:val="clear" w:color="auto" w:fill="FFFFFF"/>
        <w:textAlignment w:val="baseline"/>
        <w:rPr>
          <w:spacing w:val="2"/>
        </w:rPr>
      </w:pPr>
      <w:r>
        <w:rPr>
          <w:spacing w:val="2"/>
        </w:rPr>
        <w:t>2</w:t>
      </w:r>
      <w:r w:rsidRPr="00FF276B">
        <w:rPr>
          <w:spacing w:val="2"/>
        </w:rPr>
        <w:t>) проект (эскиз, фотография, опи</w:t>
      </w:r>
      <w:r>
        <w:rPr>
          <w:spacing w:val="2"/>
        </w:rPr>
        <w:t>сание) надмогильного сооружения.</w:t>
      </w:r>
    </w:p>
    <w:p w:rsidR="00B32B4E" w:rsidRPr="00FF276B" w:rsidRDefault="008072C0" w:rsidP="00B32B4E">
      <w:pPr>
        <w:ind w:firstLine="540"/>
        <w:jc w:val="both"/>
        <w:rPr>
          <w:bCs/>
        </w:rPr>
      </w:pPr>
      <w:r>
        <w:rPr>
          <w:bCs/>
        </w:rPr>
        <w:t>«_</w:t>
      </w:r>
      <w:proofErr w:type="gramStart"/>
      <w:r>
        <w:rPr>
          <w:bCs/>
        </w:rPr>
        <w:t>_»_</w:t>
      </w:r>
      <w:proofErr w:type="gramEnd"/>
      <w:r>
        <w:rPr>
          <w:bCs/>
        </w:rPr>
        <w:t>___</w:t>
      </w:r>
      <w:r w:rsidR="00B32B4E" w:rsidRPr="00FF276B">
        <w:rPr>
          <w:bCs/>
        </w:rPr>
        <w:t xml:space="preserve">________20____ года     </w:t>
      </w:r>
      <w:r>
        <w:rPr>
          <w:bCs/>
        </w:rPr>
        <w:t xml:space="preserve"> </w:t>
      </w:r>
      <w:r w:rsidR="00B32B4E">
        <w:rPr>
          <w:bCs/>
        </w:rPr>
        <w:t xml:space="preserve"> </w:t>
      </w:r>
      <w:r w:rsidR="00B32B4E" w:rsidRPr="00FF276B">
        <w:rPr>
          <w:bCs/>
        </w:rPr>
        <w:t xml:space="preserve"> __________  </w:t>
      </w:r>
      <w:r w:rsidR="00B32B4E">
        <w:rPr>
          <w:bCs/>
        </w:rPr>
        <w:t xml:space="preserve">           </w:t>
      </w:r>
      <w:r w:rsidR="00B32B4E" w:rsidRPr="00FF276B">
        <w:rPr>
          <w:bCs/>
        </w:rPr>
        <w:t>___________________</w:t>
      </w:r>
    </w:p>
    <w:p w:rsidR="00B32B4E" w:rsidRPr="00CC799F" w:rsidRDefault="008072C0" w:rsidP="008072C0">
      <w:pPr>
        <w:jc w:val="both"/>
        <w:rPr>
          <w:bCs/>
          <w:sz w:val="16"/>
          <w:szCs w:val="16"/>
        </w:rPr>
      </w:pPr>
      <w:r>
        <w:rPr>
          <w:bCs/>
          <w:sz w:val="16"/>
          <w:szCs w:val="16"/>
        </w:rPr>
        <w:t xml:space="preserve">                                                                                                               </w:t>
      </w:r>
      <w:r w:rsidR="00B32B4E" w:rsidRPr="00CC799F">
        <w:rPr>
          <w:bCs/>
          <w:sz w:val="16"/>
          <w:szCs w:val="16"/>
        </w:rPr>
        <w:t>(</w:t>
      </w:r>
      <w:proofErr w:type="gramStart"/>
      <w:r w:rsidR="00B32B4E" w:rsidRPr="00CC799F">
        <w:rPr>
          <w:bCs/>
          <w:sz w:val="16"/>
          <w:szCs w:val="16"/>
        </w:rPr>
        <w:t xml:space="preserve">подпись)  </w:t>
      </w:r>
      <w:r w:rsidR="00B32B4E" w:rsidRPr="00CC799F">
        <w:rPr>
          <w:bCs/>
          <w:sz w:val="16"/>
          <w:szCs w:val="16"/>
        </w:rPr>
        <w:tab/>
      </w:r>
      <w:proofErr w:type="gramEnd"/>
      <w:r w:rsidR="00B32B4E" w:rsidRPr="00CC799F">
        <w:rPr>
          <w:bCs/>
          <w:sz w:val="16"/>
          <w:szCs w:val="16"/>
        </w:rPr>
        <w:tab/>
        <w:t>(</w:t>
      </w:r>
      <w:r w:rsidR="00B32B4E" w:rsidRPr="00FF276B">
        <w:rPr>
          <w:spacing w:val="2"/>
          <w:sz w:val="16"/>
          <w:szCs w:val="16"/>
        </w:rPr>
        <w:t>фамилия, имя, отчество</w:t>
      </w:r>
      <w:r w:rsidR="00B32B4E">
        <w:rPr>
          <w:spacing w:val="2"/>
          <w:sz w:val="16"/>
          <w:szCs w:val="16"/>
        </w:rPr>
        <w:t>)</w:t>
      </w:r>
    </w:p>
    <w:p w:rsidR="00B32B4E" w:rsidRDefault="00B32B4E" w:rsidP="00B32B4E">
      <w:pPr>
        <w:tabs>
          <w:tab w:val="left" w:pos="0"/>
        </w:tabs>
        <w:ind w:firstLine="708"/>
        <w:jc w:val="both"/>
        <w:rPr>
          <w:bCs/>
          <w:sz w:val="18"/>
          <w:szCs w:val="18"/>
        </w:rPr>
      </w:pPr>
    </w:p>
    <w:p w:rsidR="00B32B4E" w:rsidRPr="009F7B1B" w:rsidRDefault="00B32B4E" w:rsidP="00B32B4E">
      <w:pPr>
        <w:tabs>
          <w:tab w:val="left" w:pos="0"/>
        </w:tabs>
        <w:ind w:firstLine="708"/>
        <w:jc w:val="both"/>
        <w:rPr>
          <w:bCs/>
          <w:sz w:val="16"/>
          <w:szCs w:val="16"/>
        </w:rPr>
      </w:pPr>
      <w:r w:rsidRPr="009F7B1B">
        <w:rPr>
          <w:bCs/>
          <w:sz w:val="16"/>
          <w:szCs w:val="16"/>
        </w:rPr>
        <w:t>Своей подписью я подтверждаю согласие на обработку специализированной службы,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B32B4E" w:rsidRPr="009F7B1B" w:rsidRDefault="00B32B4E" w:rsidP="00B32B4E">
      <w:pPr>
        <w:tabs>
          <w:tab w:val="left" w:pos="0"/>
        </w:tabs>
        <w:ind w:firstLine="540"/>
        <w:jc w:val="both"/>
        <w:rPr>
          <w:bCs/>
          <w:sz w:val="16"/>
          <w:szCs w:val="16"/>
        </w:rPr>
      </w:pPr>
      <w:r w:rsidRPr="009F7B1B">
        <w:rPr>
          <w:bCs/>
          <w:sz w:val="16"/>
          <w:szCs w:val="16"/>
        </w:rPr>
        <w:t>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специализированной службы.</w:t>
      </w:r>
    </w:p>
    <w:p w:rsidR="00B32B4E" w:rsidRPr="009F7B1B" w:rsidRDefault="00B32B4E" w:rsidP="00B32B4E">
      <w:pPr>
        <w:tabs>
          <w:tab w:val="left" w:pos="0"/>
        </w:tabs>
        <w:ind w:firstLine="540"/>
        <w:jc w:val="both"/>
        <w:rPr>
          <w:bCs/>
          <w:sz w:val="16"/>
          <w:szCs w:val="16"/>
        </w:rPr>
      </w:pPr>
      <w:r w:rsidRPr="009F7B1B">
        <w:rPr>
          <w:bCs/>
          <w:sz w:val="16"/>
          <w:szCs w:val="16"/>
        </w:rPr>
        <w:lastRenderedPageBreak/>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w:t>
      </w:r>
      <w:proofErr w:type="spellStart"/>
      <w:r w:rsidRPr="009F7B1B">
        <w:rPr>
          <w:bCs/>
          <w:sz w:val="16"/>
          <w:szCs w:val="16"/>
        </w:rPr>
        <w:t>ис</w:t>
      </w:r>
      <w:proofErr w:type="spellEnd"/>
      <w:r w:rsidRPr="009F7B1B">
        <w:rPr>
          <w:bCs/>
          <w:sz w:val="16"/>
          <w:szCs w:val="16"/>
        </w:rPr>
        <w:t>-пользование,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B32B4E" w:rsidRPr="00386693" w:rsidRDefault="00B32B4E" w:rsidP="00B32B4E">
      <w:pPr>
        <w:tabs>
          <w:tab w:val="left" w:pos="0"/>
        </w:tabs>
        <w:ind w:firstLine="540"/>
        <w:jc w:val="both"/>
        <w:rPr>
          <w:bCs/>
          <w:sz w:val="18"/>
          <w:szCs w:val="18"/>
        </w:rPr>
      </w:pPr>
      <w:r w:rsidRPr="009F7B1B">
        <w:rPr>
          <w:bCs/>
          <w:sz w:val="16"/>
          <w:szCs w:val="16"/>
        </w:rPr>
        <w:t xml:space="preserve">  Согласие действует бессрочно. Отзыв настоящего согласия осуществляется путем направления письменного</w:t>
      </w:r>
      <w:r w:rsidRPr="00386693">
        <w:rPr>
          <w:bCs/>
          <w:sz w:val="18"/>
          <w:szCs w:val="18"/>
        </w:rPr>
        <w:t xml:space="preserve"> заявления в специализированную службу.</w:t>
      </w:r>
    </w:p>
    <w:p w:rsidR="00B32B4E" w:rsidRPr="00FF276B" w:rsidRDefault="00B32B4E" w:rsidP="00B32B4E">
      <w:pPr>
        <w:ind w:firstLine="540"/>
        <w:jc w:val="both"/>
        <w:rPr>
          <w:bCs/>
        </w:rPr>
      </w:pPr>
      <w:r w:rsidRPr="00FF276B">
        <w:rPr>
          <w:bCs/>
        </w:rPr>
        <w:t>«_</w:t>
      </w:r>
      <w:proofErr w:type="gramStart"/>
      <w:r w:rsidRPr="00FF276B">
        <w:rPr>
          <w:bCs/>
        </w:rPr>
        <w:t>_»_</w:t>
      </w:r>
      <w:proofErr w:type="gramEnd"/>
      <w:r w:rsidRPr="00FF276B">
        <w:rPr>
          <w:bCs/>
        </w:rPr>
        <w:t xml:space="preserve">_____________20____ года        </w:t>
      </w:r>
      <w:r>
        <w:rPr>
          <w:bCs/>
        </w:rPr>
        <w:t xml:space="preserve">      </w:t>
      </w:r>
      <w:r w:rsidRPr="00FF276B">
        <w:rPr>
          <w:bCs/>
        </w:rPr>
        <w:t xml:space="preserve"> __________  </w:t>
      </w:r>
      <w:r>
        <w:rPr>
          <w:bCs/>
        </w:rPr>
        <w:t xml:space="preserve">           </w:t>
      </w:r>
      <w:r w:rsidRPr="00FF276B">
        <w:rPr>
          <w:bCs/>
        </w:rPr>
        <w:t>_______________________</w:t>
      </w:r>
    </w:p>
    <w:p w:rsidR="00B32B4E" w:rsidRPr="00CC799F" w:rsidRDefault="00B32B4E" w:rsidP="00B32B4E">
      <w:pPr>
        <w:jc w:val="both"/>
        <w:rPr>
          <w:bCs/>
          <w:sz w:val="16"/>
          <w:szCs w:val="16"/>
        </w:rPr>
      </w:pPr>
      <w:r>
        <w:rPr>
          <w:bCs/>
          <w:sz w:val="16"/>
          <w:szCs w:val="16"/>
        </w:rPr>
        <w:t xml:space="preserve">                                                                                                                                </w:t>
      </w:r>
      <w:r w:rsidRPr="00CC799F">
        <w:rPr>
          <w:bCs/>
          <w:sz w:val="16"/>
          <w:szCs w:val="16"/>
        </w:rPr>
        <w:t>(</w:t>
      </w:r>
      <w:proofErr w:type="gramStart"/>
      <w:r w:rsidRPr="00CC799F">
        <w:rPr>
          <w:bCs/>
          <w:sz w:val="16"/>
          <w:szCs w:val="16"/>
        </w:rPr>
        <w:t xml:space="preserve">подпись)  </w:t>
      </w:r>
      <w:r w:rsidRPr="00CC799F">
        <w:rPr>
          <w:bCs/>
          <w:sz w:val="16"/>
          <w:szCs w:val="16"/>
        </w:rPr>
        <w:tab/>
      </w:r>
      <w:proofErr w:type="gramEnd"/>
      <w:r w:rsidRPr="00CC799F">
        <w:rPr>
          <w:bCs/>
          <w:sz w:val="16"/>
          <w:szCs w:val="16"/>
        </w:rPr>
        <w:tab/>
        <w:t>(</w:t>
      </w:r>
      <w:r w:rsidRPr="00FF276B">
        <w:rPr>
          <w:spacing w:val="2"/>
          <w:sz w:val="16"/>
          <w:szCs w:val="16"/>
        </w:rPr>
        <w:t>фамилия, имя, отчество</w:t>
      </w:r>
      <w:r>
        <w:rPr>
          <w:spacing w:val="2"/>
          <w:sz w:val="16"/>
          <w:szCs w:val="16"/>
        </w:rPr>
        <w:t>)</w:t>
      </w:r>
    </w:p>
    <w:p w:rsidR="00B32B4E" w:rsidRDefault="00B32B4E" w:rsidP="00B32B4E">
      <w:pPr>
        <w:ind w:left="5387" w:right="-159"/>
        <w:rPr>
          <w:sz w:val="20"/>
          <w:szCs w:val="20"/>
        </w:rPr>
      </w:pPr>
    </w:p>
    <w:p w:rsidR="00B32B4E" w:rsidRDefault="00B32B4E"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9916CA" w:rsidRDefault="009916CA"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8072C0" w:rsidRDefault="008072C0" w:rsidP="00B32B4E">
      <w:pPr>
        <w:ind w:left="5387" w:right="-159"/>
        <w:rPr>
          <w:sz w:val="20"/>
          <w:szCs w:val="20"/>
        </w:rPr>
      </w:pPr>
    </w:p>
    <w:p w:rsidR="00B32B4E" w:rsidRPr="00B32B4E" w:rsidRDefault="00B32B4E" w:rsidP="00B32B4E">
      <w:pPr>
        <w:ind w:right="-159" w:firstLine="5245"/>
      </w:pPr>
      <w:r w:rsidRPr="00B32B4E">
        <w:lastRenderedPageBreak/>
        <w:t>Приложение №7</w:t>
      </w:r>
    </w:p>
    <w:p w:rsidR="00B32B4E" w:rsidRPr="00D047A0" w:rsidRDefault="00B32B4E" w:rsidP="00B32B4E">
      <w:pPr>
        <w:ind w:left="5245"/>
        <w:rPr>
          <w:szCs w:val="28"/>
        </w:rPr>
      </w:pPr>
      <w:r w:rsidRPr="00B32B4E">
        <w:t>к Положению об организации</w:t>
      </w:r>
      <w:r w:rsidRPr="00351B35">
        <w:rPr>
          <w:szCs w:val="28"/>
        </w:rPr>
        <w:t xml:space="preserve"> похоронного дела на территории </w:t>
      </w:r>
      <w:r w:rsidRPr="00D047A0">
        <w:rPr>
          <w:szCs w:val="28"/>
        </w:rPr>
        <w:t>городского округа город Октябрьский Республики Башкортостан</w:t>
      </w:r>
      <w:r>
        <w:rPr>
          <w:szCs w:val="28"/>
        </w:rPr>
        <w:t>,</w:t>
      </w:r>
    </w:p>
    <w:p w:rsidR="00B32B4E" w:rsidRPr="00D047A0" w:rsidRDefault="00B32B4E" w:rsidP="00B32B4E">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B32B4E" w:rsidRPr="00FA7FBD" w:rsidRDefault="00B32B4E" w:rsidP="00B32B4E">
      <w:pPr>
        <w:ind w:left="5245" w:right="-159"/>
        <w:rPr>
          <w:szCs w:val="28"/>
        </w:rPr>
      </w:pPr>
      <w:r>
        <w:rPr>
          <w:szCs w:val="28"/>
        </w:rPr>
        <w:t xml:space="preserve">от «_____» _________ 20___ </w:t>
      </w:r>
      <w:r w:rsidRPr="00FA7FBD">
        <w:rPr>
          <w:szCs w:val="28"/>
        </w:rPr>
        <w:t>г. №______</w:t>
      </w:r>
    </w:p>
    <w:p w:rsidR="00B32B4E" w:rsidRDefault="00B32B4E" w:rsidP="00B32B4E">
      <w:pPr>
        <w:ind w:firstLine="540"/>
        <w:jc w:val="both"/>
        <w:rPr>
          <w:bCs/>
          <w:sz w:val="28"/>
          <w:szCs w:val="28"/>
        </w:rPr>
      </w:pPr>
    </w:p>
    <w:p w:rsidR="00B32B4E" w:rsidRDefault="00B32B4E" w:rsidP="00B32B4E">
      <w:pPr>
        <w:ind w:firstLine="540"/>
        <w:jc w:val="both"/>
        <w:rPr>
          <w:bCs/>
          <w:sz w:val="28"/>
          <w:szCs w:val="28"/>
        </w:rPr>
      </w:pPr>
    </w:p>
    <w:p w:rsidR="00B32B4E" w:rsidRPr="00F42F6F" w:rsidRDefault="00B32B4E" w:rsidP="00B32B4E">
      <w:pPr>
        <w:ind w:firstLine="540"/>
        <w:jc w:val="both"/>
        <w:rPr>
          <w:bCs/>
          <w:sz w:val="28"/>
          <w:szCs w:val="28"/>
        </w:rPr>
      </w:pPr>
    </w:p>
    <w:p w:rsidR="00B32B4E" w:rsidRDefault="00B32B4E" w:rsidP="00B32B4E">
      <w:pPr>
        <w:shd w:val="clear" w:color="auto" w:fill="FFFFFF"/>
        <w:jc w:val="center"/>
        <w:textAlignment w:val="baseline"/>
        <w:rPr>
          <w:spacing w:val="2"/>
        </w:rPr>
      </w:pPr>
      <w:r>
        <w:rPr>
          <w:spacing w:val="2"/>
        </w:rPr>
        <w:t>РАЗРЕШЕНИЕ</w:t>
      </w:r>
    </w:p>
    <w:p w:rsidR="00B32B4E" w:rsidRDefault="00B32B4E" w:rsidP="00B32B4E">
      <w:pPr>
        <w:shd w:val="clear" w:color="auto" w:fill="FFFFFF"/>
        <w:jc w:val="center"/>
        <w:textAlignment w:val="baseline"/>
        <w:rPr>
          <w:spacing w:val="2"/>
        </w:rPr>
      </w:pPr>
      <w:r>
        <w:rPr>
          <w:spacing w:val="2"/>
        </w:rPr>
        <w:t xml:space="preserve">на установку </w:t>
      </w:r>
      <w:r w:rsidRPr="00FF276B">
        <w:rPr>
          <w:spacing w:val="2"/>
        </w:rPr>
        <w:t>надмогильных сооружений</w:t>
      </w:r>
      <w:r>
        <w:rPr>
          <w:spacing w:val="2"/>
        </w:rPr>
        <w:t xml:space="preserve"> </w:t>
      </w:r>
      <w:r w:rsidRPr="00662B38">
        <w:rPr>
          <w:rStyle w:val="itemtext1"/>
          <w:rFonts w:ascii="Times New Roman" w:hAnsi="Times New Roman"/>
          <w:sz w:val="24"/>
        </w:rPr>
        <w:t>и (или) могильной ограды</w:t>
      </w:r>
    </w:p>
    <w:p w:rsidR="00B32B4E" w:rsidRDefault="00B32B4E" w:rsidP="00B32B4E">
      <w:pPr>
        <w:shd w:val="clear" w:color="auto" w:fill="FFFFFF"/>
        <w:jc w:val="center"/>
        <w:textAlignment w:val="baseline"/>
        <w:rPr>
          <w:spacing w:val="2"/>
        </w:rPr>
      </w:pPr>
    </w:p>
    <w:p w:rsidR="00B32B4E" w:rsidRDefault="00B32B4E" w:rsidP="00B32B4E">
      <w:pPr>
        <w:ind w:firstLine="5245"/>
        <w:rPr>
          <w:rFonts w:ascii="Arial" w:hAnsi="Arial" w:cs="Arial"/>
          <w:color w:val="2D2D2D"/>
          <w:spacing w:val="2"/>
          <w:sz w:val="21"/>
          <w:szCs w:val="21"/>
        </w:rPr>
      </w:pPr>
    </w:p>
    <w:p w:rsidR="00B32B4E" w:rsidRDefault="00B32B4E" w:rsidP="00B32B4E">
      <w:pPr>
        <w:ind w:firstLine="5245"/>
        <w:rPr>
          <w:rFonts w:ascii="Arial" w:hAnsi="Arial" w:cs="Arial"/>
          <w:color w:val="2D2D2D"/>
          <w:spacing w:val="2"/>
          <w:sz w:val="21"/>
          <w:szCs w:val="21"/>
        </w:rPr>
      </w:pPr>
    </w:p>
    <w:p w:rsidR="00B32B4E" w:rsidRDefault="00B32B4E" w:rsidP="00B32B4E">
      <w:pPr>
        <w:shd w:val="clear" w:color="auto" w:fill="FFFFFF"/>
        <w:ind w:firstLine="708"/>
        <w:jc w:val="both"/>
        <w:textAlignment w:val="baseline"/>
        <w:rPr>
          <w:spacing w:val="2"/>
        </w:rPr>
      </w:pPr>
      <w:r>
        <w:rPr>
          <w:spacing w:val="2"/>
        </w:rPr>
        <w:t>Р</w:t>
      </w:r>
      <w:r w:rsidRPr="00FF276B">
        <w:rPr>
          <w:spacing w:val="2"/>
        </w:rPr>
        <w:t>азрешить</w:t>
      </w:r>
      <w:r>
        <w:rPr>
          <w:spacing w:val="2"/>
        </w:rPr>
        <w:t xml:space="preserve"> _____________________________________________________________</w:t>
      </w:r>
      <w:r w:rsidRPr="00FF276B">
        <w:rPr>
          <w:spacing w:val="2"/>
        </w:rPr>
        <w:t xml:space="preserve"> </w:t>
      </w:r>
    </w:p>
    <w:p w:rsidR="00B32B4E" w:rsidRPr="00CC799F" w:rsidRDefault="00B32B4E" w:rsidP="00B32B4E">
      <w:pPr>
        <w:shd w:val="clear" w:color="auto" w:fill="FFFFFF"/>
        <w:textAlignment w:val="baseline"/>
        <w:rPr>
          <w:spacing w:val="2"/>
          <w:sz w:val="16"/>
          <w:szCs w:val="16"/>
        </w:rPr>
      </w:pPr>
      <w:r w:rsidRPr="00CC799F">
        <w:rPr>
          <w:spacing w:val="2"/>
          <w:sz w:val="16"/>
          <w:szCs w:val="16"/>
        </w:rPr>
        <w:t xml:space="preserve">                                                                                          </w:t>
      </w:r>
      <w:r w:rsidRPr="00FF276B">
        <w:rPr>
          <w:spacing w:val="2"/>
          <w:sz w:val="16"/>
          <w:szCs w:val="16"/>
        </w:rPr>
        <w:t>(фамилия, имя, отчество</w:t>
      </w:r>
      <w:r>
        <w:rPr>
          <w:spacing w:val="2"/>
          <w:sz w:val="16"/>
          <w:szCs w:val="16"/>
        </w:rPr>
        <w:t>, данные документа, удостоверяющего личность</w:t>
      </w:r>
      <w:r w:rsidRPr="00FF276B">
        <w:rPr>
          <w:spacing w:val="2"/>
          <w:sz w:val="16"/>
          <w:szCs w:val="16"/>
        </w:rPr>
        <w:t>)</w:t>
      </w:r>
    </w:p>
    <w:p w:rsidR="00B32B4E" w:rsidRDefault="00B32B4E" w:rsidP="00B32B4E">
      <w:pPr>
        <w:shd w:val="clear" w:color="auto" w:fill="FFFFFF"/>
        <w:jc w:val="both"/>
        <w:textAlignment w:val="baseline"/>
        <w:rPr>
          <w:spacing w:val="2"/>
        </w:rPr>
      </w:pPr>
      <w:r w:rsidRPr="00FF276B">
        <w:rPr>
          <w:spacing w:val="2"/>
        </w:rPr>
        <w:t>установку</w:t>
      </w:r>
      <w:r>
        <w:rPr>
          <w:spacing w:val="2"/>
        </w:rPr>
        <w:t xml:space="preserve"> надмогильного сооружения </w:t>
      </w:r>
      <w:r w:rsidRPr="00662B38">
        <w:rPr>
          <w:rStyle w:val="itemtext1"/>
          <w:rFonts w:ascii="Times New Roman" w:hAnsi="Times New Roman"/>
          <w:sz w:val="24"/>
        </w:rPr>
        <w:t>и (или) могильной ограды</w:t>
      </w:r>
      <w:r>
        <w:rPr>
          <w:spacing w:val="2"/>
        </w:rPr>
        <w:t>: __________________</w:t>
      </w:r>
      <w:r w:rsidRPr="00FF276B">
        <w:rPr>
          <w:spacing w:val="2"/>
        </w:rPr>
        <w:t>___</w:t>
      </w:r>
    </w:p>
    <w:p w:rsidR="00B32B4E" w:rsidRPr="00CC799F" w:rsidRDefault="00B32B4E" w:rsidP="00B32B4E">
      <w:pPr>
        <w:shd w:val="clear" w:color="auto" w:fill="FFFFFF"/>
        <w:ind w:firstLine="708"/>
        <w:jc w:val="both"/>
        <w:textAlignment w:val="baseline"/>
        <w:rPr>
          <w:spacing w:val="2"/>
          <w:sz w:val="16"/>
          <w:szCs w:val="16"/>
        </w:rPr>
      </w:pPr>
      <w:r>
        <w:rPr>
          <w:spacing w:val="2"/>
          <w:sz w:val="16"/>
          <w:szCs w:val="16"/>
        </w:rPr>
        <w:t xml:space="preserve">                                                                                                                                                               </w:t>
      </w:r>
      <w:r w:rsidRPr="00CC799F">
        <w:rPr>
          <w:spacing w:val="2"/>
          <w:sz w:val="16"/>
          <w:szCs w:val="16"/>
        </w:rPr>
        <w:t>(</w:t>
      </w:r>
      <w:r>
        <w:rPr>
          <w:spacing w:val="2"/>
          <w:sz w:val="16"/>
          <w:szCs w:val="16"/>
        </w:rPr>
        <w:t>в</w:t>
      </w:r>
      <w:r w:rsidRPr="00CC799F">
        <w:rPr>
          <w:spacing w:val="2"/>
          <w:sz w:val="16"/>
          <w:szCs w:val="16"/>
        </w:rPr>
        <w:t>ид сооружения)</w:t>
      </w:r>
    </w:p>
    <w:p w:rsidR="00B32B4E" w:rsidRDefault="00B32B4E" w:rsidP="00B32B4E">
      <w:pPr>
        <w:shd w:val="clear" w:color="auto" w:fill="FFFFFF"/>
        <w:jc w:val="both"/>
        <w:textAlignment w:val="baseline"/>
        <w:rPr>
          <w:spacing w:val="2"/>
        </w:rPr>
      </w:pPr>
      <w:r w:rsidRPr="00FF276B">
        <w:rPr>
          <w:spacing w:val="2"/>
        </w:rPr>
        <w:t>на месте захоронения</w:t>
      </w:r>
      <w:r>
        <w:rPr>
          <w:spacing w:val="2"/>
        </w:rPr>
        <w:t>_________________________________________________________</w:t>
      </w:r>
      <w:r w:rsidRPr="00FF276B">
        <w:rPr>
          <w:spacing w:val="2"/>
        </w:rPr>
        <w:t xml:space="preserve"> </w:t>
      </w:r>
    </w:p>
    <w:p w:rsidR="00B32B4E" w:rsidRPr="00CC799F" w:rsidRDefault="00B32B4E" w:rsidP="00B32B4E">
      <w:pPr>
        <w:shd w:val="clear" w:color="auto" w:fill="FFFFFF"/>
        <w:ind w:firstLine="708"/>
        <w:jc w:val="both"/>
        <w:textAlignment w:val="baseline"/>
        <w:rPr>
          <w:spacing w:val="2"/>
          <w:sz w:val="16"/>
          <w:szCs w:val="16"/>
        </w:rPr>
      </w:pPr>
      <w:r w:rsidRPr="00CC799F">
        <w:rPr>
          <w:spacing w:val="2"/>
          <w:sz w:val="16"/>
          <w:szCs w:val="16"/>
        </w:rPr>
        <w:t xml:space="preserve">                                                                       </w:t>
      </w:r>
      <w:r>
        <w:rPr>
          <w:spacing w:val="2"/>
          <w:sz w:val="16"/>
          <w:szCs w:val="16"/>
        </w:rPr>
        <w:t xml:space="preserve">            </w:t>
      </w:r>
      <w:r w:rsidRPr="00CC799F">
        <w:rPr>
          <w:spacing w:val="2"/>
          <w:sz w:val="16"/>
          <w:szCs w:val="16"/>
        </w:rPr>
        <w:t xml:space="preserve">           </w:t>
      </w:r>
      <w:r w:rsidRPr="00FF276B">
        <w:rPr>
          <w:spacing w:val="2"/>
          <w:sz w:val="16"/>
          <w:szCs w:val="16"/>
        </w:rPr>
        <w:t xml:space="preserve">(фамилия, имя, отчество умершего), </w:t>
      </w:r>
    </w:p>
    <w:p w:rsidR="00B32B4E" w:rsidRDefault="00B32B4E" w:rsidP="00B32B4E">
      <w:pPr>
        <w:shd w:val="clear" w:color="auto" w:fill="FFFFFF"/>
        <w:jc w:val="both"/>
        <w:textAlignment w:val="baseline"/>
        <w:rPr>
          <w:spacing w:val="2"/>
        </w:rPr>
      </w:pPr>
      <w:r w:rsidRPr="00FF276B">
        <w:rPr>
          <w:spacing w:val="2"/>
        </w:rPr>
        <w:t>расположенном на _________________________________ кладбище,</w:t>
      </w:r>
      <w:r>
        <w:rPr>
          <w:spacing w:val="2"/>
        </w:rPr>
        <w:t xml:space="preserve"> </w:t>
      </w:r>
      <w:r w:rsidRPr="00FF276B">
        <w:rPr>
          <w:spacing w:val="2"/>
        </w:rPr>
        <w:t xml:space="preserve">участок </w:t>
      </w:r>
      <w:r>
        <w:rPr>
          <w:spacing w:val="2"/>
        </w:rPr>
        <w:t>№</w:t>
      </w:r>
      <w:r w:rsidRPr="00FF276B">
        <w:rPr>
          <w:spacing w:val="2"/>
        </w:rPr>
        <w:t xml:space="preserve"> ___</w:t>
      </w:r>
      <w:r>
        <w:rPr>
          <w:spacing w:val="2"/>
        </w:rPr>
        <w:t>___</w:t>
      </w:r>
      <w:r w:rsidRPr="00FF276B">
        <w:rPr>
          <w:spacing w:val="2"/>
        </w:rPr>
        <w:t xml:space="preserve">_. </w:t>
      </w:r>
    </w:p>
    <w:p w:rsidR="00B32B4E" w:rsidRDefault="00B32B4E" w:rsidP="00B32B4E">
      <w:pPr>
        <w:shd w:val="clear" w:color="auto" w:fill="FFFFFF"/>
        <w:ind w:firstLine="708"/>
        <w:jc w:val="both"/>
        <w:textAlignment w:val="baseline"/>
        <w:rPr>
          <w:spacing w:val="2"/>
        </w:rPr>
      </w:pPr>
      <w:r>
        <w:rPr>
          <w:spacing w:val="2"/>
        </w:rPr>
        <w:t>Ответственный за р</w:t>
      </w:r>
      <w:r w:rsidRPr="00FF276B">
        <w:rPr>
          <w:spacing w:val="2"/>
        </w:rPr>
        <w:t>аботы по установке надмогильн</w:t>
      </w:r>
      <w:r>
        <w:rPr>
          <w:spacing w:val="2"/>
        </w:rPr>
        <w:t>ого</w:t>
      </w:r>
      <w:r w:rsidRPr="00FF276B">
        <w:rPr>
          <w:spacing w:val="2"/>
        </w:rPr>
        <w:t xml:space="preserve"> сооружени</w:t>
      </w:r>
      <w:r>
        <w:rPr>
          <w:spacing w:val="2"/>
        </w:rPr>
        <w:t xml:space="preserve">я </w:t>
      </w:r>
      <w:r w:rsidRPr="00662B38">
        <w:rPr>
          <w:rStyle w:val="itemtext1"/>
          <w:rFonts w:ascii="Times New Roman" w:hAnsi="Times New Roman"/>
          <w:sz w:val="24"/>
        </w:rPr>
        <w:t>и (или) могильной ограды</w:t>
      </w:r>
      <w:r w:rsidRPr="00FF276B">
        <w:rPr>
          <w:spacing w:val="2"/>
        </w:rPr>
        <w:t>:</w:t>
      </w:r>
      <w:r>
        <w:rPr>
          <w:spacing w:val="2"/>
        </w:rPr>
        <w:t xml:space="preserve"> _</w:t>
      </w:r>
      <w:r w:rsidRPr="00FF276B">
        <w:rPr>
          <w:spacing w:val="2"/>
        </w:rPr>
        <w:t>_________________________________________________________</w:t>
      </w:r>
      <w:r>
        <w:rPr>
          <w:spacing w:val="2"/>
        </w:rPr>
        <w:t>_,</w:t>
      </w:r>
    </w:p>
    <w:p w:rsidR="00B32B4E" w:rsidRPr="00CC799F" w:rsidRDefault="00B32B4E" w:rsidP="00B32B4E">
      <w:pPr>
        <w:shd w:val="clear" w:color="auto" w:fill="FFFFFF"/>
        <w:textAlignment w:val="baseline"/>
        <w:rPr>
          <w:spacing w:val="2"/>
          <w:sz w:val="16"/>
          <w:szCs w:val="16"/>
        </w:rPr>
      </w:pPr>
      <w:r w:rsidRPr="00CC799F">
        <w:rPr>
          <w:spacing w:val="2"/>
          <w:sz w:val="16"/>
          <w:szCs w:val="16"/>
        </w:rPr>
        <w:t xml:space="preserve">                                                                                          </w:t>
      </w:r>
      <w:r w:rsidRPr="00FF276B">
        <w:rPr>
          <w:spacing w:val="2"/>
          <w:sz w:val="16"/>
          <w:szCs w:val="16"/>
        </w:rPr>
        <w:t>(фамилия, имя, отчество</w:t>
      </w:r>
      <w:r>
        <w:rPr>
          <w:spacing w:val="2"/>
          <w:sz w:val="16"/>
          <w:szCs w:val="16"/>
        </w:rPr>
        <w:t>, данные документа, удостоверяющего личность</w:t>
      </w:r>
      <w:r w:rsidRPr="00FF276B">
        <w:rPr>
          <w:spacing w:val="2"/>
          <w:sz w:val="16"/>
          <w:szCs w:val="16"/>
        </w:rPr>
        <w:t>)</w:t>
      </w:r>
    </w:p>
    <w:p w:rsidR="00B32B4E" w:rsidRDefault="00B32B4E" w:rsidP="00B32B4E">
      <w:pPr>
        <w:shd w:val="clear" w:color="auto" w:fill="FFFFFF"/>
        <w:textAlignment w:val="baseline"/>
        <w:rPr>
          <w:spacing w:val="2"/>
        </w:rPr>
      </w:pPr>
      <w:r>
        <w:rPr>
          <w:spacing w:val="2"/>
        </w:rPr>
        <w:t>проживающий по адресу: __</w:t>
      </w:r>
      <w:r w:rsidRPr="00FF276B">
        <w:rPr>
          <w:spacing w:val="2"/>
        </w:rPr>
        <w:t>___</w:t>
      </w:r>
      <w:r>
        <w:rPr>
          <w:spacing w:val="2"/>
        </w:rPr>
        <w:t>____________________________</w:t>
      </w:r>
      <w:r w:rsidRPr="00FF276B">
        <w:rPr>
          <w:spacing w:val="2"/>
        </w:rPr>
        <w:t>____________________</w:t>
      </w:r>
      <w:r>
        <w:rPr>
          <w:spacing w:val="2"/>
        </w:rPr>
        <w:t>.</w:t>
      </w:r>
    </w:p>
    <w:p w:rsidR="00B32B4E" w:rsidRDefault="00B32B4E" w:rsidP="00B32B4E">
      <w:pPr>
        <w:shd w:val="clear" w:color="auto" w:fill="FFFFFF"/>
        <w:ind w:firstLine="708"/>
        <w:textAlignment w:val="baseline"/>
        <w:rPr>
          <w:spacing w:val="2"/>
        </w:rPr>
      </w:pPr>
      <w:r>
        <w:rPr>
          <w:spacing w:val="2"/>
        </w:rPr>
        <w:t xml:space="preserve">Материал и размеры надмогильного сооружения </w:t>
      </w:r>
      <w:r w:rsidRPr="00662B38">
        <w:rPr>
          <w:rStyle w:val="itemtext1"/>
          <w:rFonts w:ascii="Times New Roman" w:hAnsi="Times New Roman"/>
          <w:sz w:val="24"/>
        </w:rPr>
        <w:t>и (или) могильной ограды</w:t>
      </w:r>
      <w:r>
        <w:rPr>
          <w:spacing w:val="2"/>
        </w:rPr>
        <w:t xml:space="preserve">: </w:t>
      </w:r>
    </w:p>
    <w:p w:rsidR="00B32B4E" w:rsidRDefault="00B32B4E" w:rsidP="00B32B4E">
      <w:pPr>
        <w:shd w:val="clear" w:color="auto" w:fill="FFFFFF"/>
        <w:textAlignment w:val="baseline"/>
        <w:rPr>
          <w:spacing w:val="2"/>
        </w:rPr>
      </w:pPr>
      <w:r>
        <w:rPr>
          <w:spacing w:val="2"/>
        </w:rPr>
        <w:t>___________________________________________________________________________.</w:t>
      </w:r>
    </w:p>
    <w:p w:rsidR="00B32B4E" w:rsidRDefault="00B32B4E" w:rsidP="00B32B4E">
      <w:pPr>
        <w:ind w:firstLine="5245"/>
        <w:rPr>
          <w:bCs/>
          <w:sz w:val="28"/>
          <w:szCs w:val="28"/>
        </w:rPr>
      </w:pPr>
    </w:p>
    <w:p w:rsidR="00B32B4E" w:rsidRDefault="00B32B4E" w:rsidP="00B32B4E">
      <w:pPr>
        <w:ind w:firstLine="5245"/>
        <w:rPr>
          <w:bCs/>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90"/>
        <w:gridCol w:w="1695"/>
        <w:gridCol w:w="291"/>
        <w:gridCol w:w="2827"/>
      </w:tblGrid>
      <w:tr w:rsidR="00B32B4E" w:rsidRPr="001C14D5" w:rsidTr="00C20EE6">
        <w:tc>
          <w:tcPr>
            <w:tcW w:w="4644" w:type="dxa"/>
            <w:vAlign w:val="bottom"/>
          </w:tcPr>
          <w:p w:rsidR="00B32B4E" w:rsidRPr="001C14D5" w:rsidRDefault="00B32B4E" w:rsidP="00C20EE6">
            <w:pPr>
              <w:rPr>
                <w:bCs/>
              </w:rPr>
            </w:pPr>
            <w:r w:rsidRPr="001C14D5">
              <w:rPr>
                <w:bCs/>
              </w:rPr>
              <w:t>Руководитель уполномоченного органа</w:t>
            </w:r>
          </w:p>
        </w:tc>
        <w:tc>
          <w:tcPr>
            <w:tcW w:w="290" w:type="dxa"/>
          </w:tcPr>
          <w:p w:rsidR="00B32B4E" w:rsidRPr="001C14D5" w:rsidRDefault="00B32B4E" w:rsidP="00C20EE6">
            <w:pPr>
              <w:jc w:val="both"/>
              <w:rPr>
                <w:bCs/>
              </w:rPr>
            </w:pPr>
          </w:p>
        </w:tc>
        <w:tc>
          <w:tcPr>
            <w:tcW w:w="1695" w:type="dxa"/>
            <w:tcBorders>
              <w:bottom w:val="single" w:sz="4" w:space="0" w:color="auto"/>
            </w:tcBorders>
          </w:tcPr>
          <w:p w:rsidR="00B32B4E" w:rsidRPr="001C14D5" w:rsidRDefault="00B32B4E" w:rsidP="00C20EE6">
            <w:pPr>
              <w:jc w:val="both"/>
              <w:rPr>
                <w:bCs/>
              </w:rPr>
            </w:pPr>
          </w:p>
        </w:tc>
        <w:tc>
          <w:tcPr>
            <w:tcW w:w="291" w:type="dxa"/>
          </w:tcPr>
          <w:p w:rsidR="00B32B4E" w:rsidRPr="001C14D5" w:rsidRDefault="00B32B4E" w:rsidP="00C20EE6">
            <w:pPr>
              <w:jc w:val="both"/>
              <w:rPr>
                <w:bCs/>
              </w:rPr>
            </w:pPr>
          </w:p>
        </w:tc>
        <w:tc>
          <w:tcPr>
            <w:tcW w:w="2827" w:type="dxa"/>
            <w:tcBorders>
              <w:bottom w:val="single" w:sz="4" w:space="0" w:color="auto"/>
            </w:tcBorders>
          </w:tcPr>
          <w:p w:rsidR="00B32B4E" w:rsidRPr="001C14D5" w:rsidRDefault="00B32B4E" w:rsidP="00C20EE6">
            <w:pPr>
              <w:jc w:val="both"/>
              <w:rPr>
                <w:bCs/>
              </w:rPr>
            </w:pPr>
          </w:p>
        </w:tc>
      </w:tr>
      <w:tr w:rsidR="00B32B4E" w:rsidTr="00C20EE6">
        <w:tc>
          <w:tcPr>
            <w:tcW w:w="4644" w:type="dxa"/>
          </w:tcPr>
          <w:p w:rsidR="00B32B4E" w:rsidRDefault="00B32B4E" w:rsidP="00C20EE6">
            <w:pPr>
              <w:jc w:val="both"/>
              <w:rPr>
                <w:bCs/>
                <w:sz w:val="28"/>
                <w:szCs w:val="28"/>
              </w:rPr>
            </w:pPr>
          </w:p>
        </w:tc>
        <w:tc>
          <w:tcPr>
            <w:tcW w:w="290" w:type="dxa"/>
          </w:tcPr>
          <w:p w:rsidR="00B32B4E" w:rsidRDefault="00B32B4E" w:rsidP="00C20EE6">
            <w:pPr>
              <w:jc w:val="both"/>
              <w:rPr>
                <w:bCs/>
                <w:sz w:val="28"/>
                <w:szCs w:val="28"/>
              </w:rPr>
            </w:pPr>
          </w:p>
        </w:tc>
        <w:tc>
          <w:tcPr>
            <w:tcW w:w="1695" w:type="dxa"/>
            <w:tcBorders>
              <w:top w:val="single" w:sz="4" w:space="0" w:color="auto"/>
            </w:tcBorders>
          </w:tcPr>
          <w:p w:rsidR="00B32B4E" w:rsidRPr="00345D6A" w:rsidRDefault="00B32B4E" w:rsidP="00C20EE6">
            <w:pPr>
              <w:jc w:val="center"/>
              <w:rPr>
                <w:bCs/>
                <w:sz w:val="16"/>
                <w:szCs w:val="16"/>
              </w:rPr>
            </w:pPr>
            <w:r w:rsidRPr="00345D6A">
              <w:rPr>
                <w:bCs/>
                <w:sz w:val="16"/>
                <w:szCs w:val="16"/>
              </w:rPr>
              <w:t>(подпись)</w:t>
            </w:r>
          </w:p>
        </w:tc>
        <w:tc>
          <w:tcPr>
            <w:tcW w:w="291" w:type="dxa"/>
          </w:tcPr>
          <w:p w:rsidR="00B32B4E" w:rsidRDefault="00B32B4E" w:rsidP="00C20EE6">
            <w:pPr>
              <w:jc w:val="both"/>
              <w:rPr>
                <w:bCs/>
                <w:sz w:val="28"/>
                <w:szCs w:val="28"/>
              </w:rPr>
            </w:pPr>
          </w:p>
        </w:tc>
        <w:tc>
          <w:tcPr>
            <w:tcW w:w="2827" w:type="dxa"/>
            <w:tcBorders>
              <w:top w:val="single" w:sz="4" w:space="0" w:color="auto"/>
            </w:tcBorders>
          </w:tcPr>
          <w:p w:rsidR="00B32B4E" w:rsidRDefault="00B32B4E" w:rsidP="00C20EE6">
            <w:pPr>
              <w:jc w:val="center"/>
              <w:rPr>
                <w:bCs/>
                <w:sz w:val="16"/>
                <w:szCs w:val="16"/>
              </w:rPr>
            </w:pPr>
            <w:r w:rsidRPr="00345D6A">
              <w:rPr>
                <w:bCs/>
                <w:sz w:val="16"/>
                <w:szCs w:val="16"/>
              </w:rPr>
              <w:t>(фамилия, инициалы)</w:t>
            </w:r>
          </w:p>
          <w:p w:rsidR="00B32B4E" w:rsidRDefault="00B32B4E" w:rsidP="00C20EE6">
            <w:pPr>
              <w:jc w:val="center"/>
              <w:rPr>
                <w:bCs/>
                <w:sz w:val="16"/>
                <w:szCs w:val="16"/>
              </w:rPr>
            </w:pPr>
          </w:p>
          <w:p w:rsidR="00B32B4E" w:rsidRPr="001C14D5" w:rsidRDefault="00B32B4E" w:rsidP="00C20EE6">
            <w:pPr>
              <w:jc w:val="center"/>
              <w:rPr>
                <w:bCs/>
                <w:sz w:val="16"/>
                <w:szCs w:val="16"/>
              </w:rPr>
            </w:pPr>
          </w:p>
        </w:tc>
      </w:tr>
    </w:tbl>
    <w:p w:rsidR="00B32B4E" w:rsidRDefault="00B32B4E" w:rsidP="00B32B4E">
      <w:pPr>
        <w:rPr>
          <w:bCs/>
        </w:rPr>
      </w:pPr>
      <w:r>
        <w:rPr>
          <w:bCs/>
        </w:rPr>
        <w:t xml:space="preserve">                                                 </w:t>
      </w:r>
      <w:r w:rsidRPr="001C14D5">
        <w:rPr>
          <w:bCs/>
        </w:rPr>
        <w:t>МП</w:t>
      </w: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Pr="00B32B4E" w:rsidRDefault="00B32B4E" w:rsidP="00B32B4E">
      <w:pPr>
        <w:ind w:right="-159" w:firstLine="5245"/>
      </w:pPr>
      <w:r w:rsidRPr="00B32B4E">
        <w:lastRenderedPageBreak/>
        <w:t>Приложение №8</w:t>
      </w:r>
    </w:p>
    <w:p w:rsidR="00B32B4E" w:rsidRPr="00D047A0" w:rsidRDefault="00B32B4E" w:rsidP="00B32B4E">
      <w:pPr>
        <w:ind w:left="5245"/>
        <w:rPr>
          <w:szCs w:val="28"/>
        </w:rPr>
      </w:pPr>
      <w:r w:rsidRPr="00B32B4E">
        <w:t>к Положению об организации похоронного дела на территории</w:t>
      </w:r>
      <w:r w:rsidRPr="00351B35">
        <w:rPr>
          <w:szCs w:val="28"/>
        </w:rPr>
        <w:t xml:space="preserve"> </w:t>
      </w:r>
      <w:r w:rsidRPr="00D047A0">
        <w:rPr>
          <w:szCs w:val="28"/>
        </w:rPr>
        <w:t>городского округа город Октябрьский Республики Башкортостан</w:t>
      </w:r>
      <w:r>
        <w:rPr>
          <w:szCs w:val="28"/>
        </w:rPr>
        <w:t>,</w:t>
      </w:r>
    </w:p>
    <w:p w:rsidR="00B32B4E" w:rsidRPr="00D047A0" w:rsidRDefault="00B32B4E" w:rsidP="00B32B4E">
      <w:pPr>
        <w:ind w:left="5245" w:right="-159"/>
        <w:rPr>
          <w:szCs w:val="28"/>
        </w:rPr>
      </w:pPr>
      <w:r w:rsidRPr="00D047A0">
        <w:rPr>
          <w:szCs w:val="28"/>
        </w:rPr>
        <w:t xml:space="preserve">утвержденного решением Совета депутатов городского округа город Октябрьский Республики Башкортостан </w:t>
      </w:r>
    </w:p>
    <w:p w:rsidR="00B32B4E" w:rsidRPr="00FA7FBD" w:rsidRDefault="00B32B4E" w:rsidP="00B32B4E">
      <w:pPr>
        <w:ind w:left="5245" w:right="-159"/>
        <w:rPr>
          <w:szCs w:val="28"/>
        </w:rPr>
      </w:pPr>
      <w:r>
        <w:rPr>
          <w:szCs w:val="28"/>
        </w:rPr>
        <w:t xml:space="preserve">от «_____» _________ 20___ </w:t>
      </w:r>
      <w:r w:rsidRPr="00FA7FBD">
        <w:rPr>
          <w:szCs w:val="28"/>
        </w:rPr>
        <w:t>г. №______</w:t>
      </w:r>
    </w:p>
    <w:p w:rsidR="00B32B4E" w:rsidRDefault="00B32B4E" w:rsidP="00B32B4E">
      <w:pPr>
        <w:ind w:firstLine="540"/>
        <w:jc w:val="both"/>
        <w:rPr>
          <w:bCs/>
          <w:sz w:val="28"/>
          <w:szCs w:val="28"/>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Default="00B32B4E" w:rsidP="00B32B4E">
      <w:pPr>
        <w:rPr>
          <w:bCs/>
        </w:rPr>
      </w:pPr>
    </w:p>
    <w:p w:rsidR="00B32B4E" w:rsidRPr="005C780E" w:rsidRDefault="00B32B4E" w:rsidP="00B32B4E">
      <w:pPr>
        <w:ind w:firstLine="540"/>
        <w:jc w:val="center"/>
        <w:rPr>
          <w:bCs/>
        </w:rPr>
      </w:pPr>
      <w:r w:rsidRPr="005C780E">
        <w:rPr>
          <w:bCs/>
        </w:rPr>
        <w:t>ЖУРНАЛ УЧЕТА</w:t>
      </w:r>
    </w:p>
    <w:p w:rsidR="00B32B4E" w:rsidRPr="005C780E" w:rsidRDefault="00B32B4E" w:rsidP="00B32B4E">
      <w:pPr>
        <w:ind w:firstLine="540"/>
        <w:jc w:val="center"/>
        <w:rPr>
          <w:bCs/>
        </w:rPr>
      </w:pPr>
      <w:r w:rsidRPr="005C780E">
        <w:rPr>
          <w:bCs/>
        </w:rPr>
        <w:t xml:space="preserve">заявлений на установку надмогильных сооружений </w:t>
      </w:r>
      <w:r w:rsidRPr="005C780E">
        <w:rPr>
          <w:rStyle w:val="itemtext1"/>
          <w:rFonts w:ascii="Times New Roman" w:hAnsi="Times New Roman"/>
          <w:sz w:val="24"/>
        </w:rPr>
        <w:t>и (или) могильной ограды</w:t>
      </w:r>
    </w:p>
    <w:p w:rsidR="00B32B4E" w:rsidRPr="005C780E" w:rsidRDefault="00B32B4E" w:rsidP="00B32B4E">
      <w:pPr>
        <w:ind w:firstLine="540"/>
        <w:jc w:val="center"/>
        <w:rPr>
          <w:bCs/>
        </w:rPr>
      </w:pPr>
      <w:r w:rsidRPr="005C780E">
        <w:rPr>
          <w:bCs/>
        </w:rPr>
        <w:t>___________</w:t>
      </w:r>
      <w:r>
        <w:rPr>
          <w:bCs/>
        </w:rPr>
        <w:t>_____________________________</w:t>
      </w:r>
      <w:r w:rsidRPr="005C780E">
        <w:rPr>
          <w:bCs/>
        </w:rPr>
        <w:t>__________________________</w:t>
      </w:r>
    </w:p>
    <w:p w:rsidR="00B32B4E" w:rsidRPr="005C780E" w:rsidRDefault="00B32B4E" w:rsidP="00B32B4E">
      <w:pPr>
        <w:ind w:firstLine="540"/>
        <w:jc w:val="both"/>
        <w:rPr>
          <w:bCs/>
        </w:rPr>
      </w:pPr>
    </w:p>
    <w:p w:rsidR="00B32B4E" w:rsidRPr="005C780E" w:rsidRDefault="00B32B4E" w:rsidP="00B32B4E">
      <w:pPr>
        <w:ind w:firstLine="540"/>
        <w:jc w:val="both"/>
        <w:rPr>
          <w:bCs/>
        </w:rPr>
      </w:pPr>
      <w:r w:rsidRPr="005C780E">
        <w:rPr>
          <w:bCs/>
        </w:rPr>
        <w:t>Начата «___</w:t>
      </w:r>
      <w:proofErr w:type="gramStart"/>
      <w:r w:rsidRPr="005C780E">
        <w:rPr>
          <w:bCs/>
        </w:rPr>
        <w:t>_»_</w:t>
      </w:r>
      <w:proofErr w:type="gramEnd"/>
      <w:r w:rsidRPr="005C780E">
        <w:rPr>
          <w:bCs/>
        </w:rPr>
        <w:t>________20__г.</w:t>
      </w:r>
    </w:p>
    <w:p w:rsidR="00B32B4E" w:rsidRPr="005C780E" w:rsidRDefault="00B32B4E" w:rsidP="00B32B4E">
      <w:pPr>
        <w:ind w:firstLine="540"/>
        <w:jc w:val="both"/>
        <w:rPr>
          <w:bCs/>
        </w:rPr>
      </w:pPr>
      <w:r w:rsidRPr="005C780E">
        <w:rPr>
          <w:bCs/>
        </w:rPr>
        <w:t>Окончена «__</w:t>
      </w:r>
      <w:proofErr w:type="gramStart"/>
      <w:r w:rsidRPr="005C780E">
        <w:rPr>
          <w:bCs/>
        </w:rPr>
        <w:t>_»_</w:t>
      </w:r>
      <w:proofErr w:type="gramEnd"/>
      <w:r w:rsidRPr="005C780E">
        <w:rPr>
          <w:bCs/>
        </w:rPr>
        <w:t>_______20__г.</w:t>
      </w:r>
    </w:p>
    <w:p w:rsidR="00B32B4E" w:rsidRDefault="00B32B4E" w:rsidP="00B32B4E">
      <w:pPr>
        <w:ind w:firstLine="540"/>
        <w:jc w:val="both"/>
        <w:rPr>
          <w:bCs/>
          <w:sz w:val="28"/>
          <w:szCs w:val="28"/>
        </w:rPr>
      </w:pPr>
    </w:p>
    <w:tbl>
      <w:tblPr>
        <w:tblStyle w:val="a6"/>
        <w:tblW w:w="0" w:type="auto"/>
        <w:tblLook w:val="04A0" w:firstRow="1" w:lastRow="0" w:firstColumn="1" w:lastColumn="0" w:noHBand="0" w:noVBand="1"/>
      </w:tblPr>
      <w:tblGrid>
        <w:gridCol w:w="1286"/>
        <w:gridCol w:w="1048"/>
        <w:gridCol w:w="1804"/>
        <w:gridCol w:w="1298"/>
        <w:gridCol w:w="1094"/>
        <w:gridCol w:w="1519"/>
        <w:gridCol w:w="1295"/>
      </w:tblGrid>
      <w:tr w:rsidR="00B32B4E" w:rsidTr="00C20EE6">
        <w:tc>
          <w:tcPr>
            <w:tcW w:w="1488" w:type="dxa"/>
            <w:vAlign w:val="center"/>
          </w:tcPr>
          <w:p w:rsidR="00B32B4E" w:rsidRPr="00920D46" w:rsidRDefault="00B32B4E" w:rsidP="00C20EE6">
            <w:pPr>
              <w:tabs>
                <w:tab w:val="left" w:pos="444"/>
              </w:tabs>
              <w:ind w:left="-16" w:firstLine="16"/>
              <w:jc w:val="center"/>
              <w:rPr>
                <w:szCs w:val="16"/>
              </w:rPr>
            </w:pPr>
            <w:r w:rsidRPr="00920D46">
              <w:rPr>
                <w:szCs w:val="16"/>
              </w:rPr>
              <w:t>№ регистра</w:t>
            </w:r>
            <w:r>
              <w:rPr>
                <w:szCs w:val="16"/>
              </w:rPr>
              <w:t>ции</w:t>
            </w:r>
          </w:p>
        </w:tc>
        <w:tc>
          <w:tcPr>
            <w:tcW w:w="1488" w:type="dxa"/>
          </w:tcPr>
          <w:p w:rsidR="00B32B4E" w:rsidRPr="00AA644A" w:rsidRDefault="00B32B4E" w:rsidP="00C20EE6">
            <w:pPr>
              <w:ind w:left="-16" w:firstLine="16"/>
              <w:jc w:val="center"/>
              <w:rPr>
                <w:sz w:val="14"/>
                <w:szCs w:val="14"/>
              </w:rPr>
            </w:pPr>
          </w:p>
          <w:p w:rsidR="00B32B4E" w:rsidRPr="00AA644A" w:rsidRDefault="00B32B4E" w:rsidP="00C20EE6">
            <w:pPr>
              <w:ind w:left="-16" w:firstLine="16"/>
              <w:jc w:val="center"/>
              <w:rPr>
                <w:sz w:val="14"/>
                <w:szCs w:val="14"/>
              </w:rPr>
            </w:pPr>
          </w:p>
          <w:p w:rsidR="00B32B4E" w:rsidRPr="00920D46" w:rsidRDefault="00B32B4E" w:rsidP="00C20EE6">
            <w:pPr>
              <w:ind w:left="-16" w:firstLine="16"/>
              <w:jc w:val="center"/>
              <w:rPr>
                <w:szCs w:val="16"/>
              </w:rPr>
            </w:pPr>
            <w:r w:rsidRPr="00920D46">
              <w:rPr>
                <w:szCs w:val="16"/>
              </w:rPr>
              <w:t xml:space="preserve">ФИО </w:t>
            </w:r>
            <w:r>
              <w:rPr>
                <w:szCs w:val="16"/>
              </w:rPr>
              <w:t>заявителя</w:t>
            </w:r>
          </w:p>
        </w:tc>
        <w:tc>
          <w:tcPr>
            <w:tcW w:w="1489" w:type="dxa"/>
            <w:vAlign w:val="center"/>
          </w:tcPr>
          <w:p w:rsidR="00B32B4E" w:rsidRPr="00920D46" w:rsidRDefault="00B32B4E" w:rsidP="00C20EE6">
            <w:pPr>
              <w:ind w:left="-16" w:firstLine="16"/>
              <w:jc w:val="center"/>
              <w:rPr>
                <w:szCs w:val="16"/>
              </w:rPr>
            </w:pPr>
            <w:r>
              <w:rPr>
                <w:szCs w:val="16"/>
              </w:rPr>
              <w:t>Место захоронения/</w:t>
            </w:r>
            <w:r w:rsidRPr="00920D46">
              <w:rPr>
                <w:szCs w:val="16"/>
              </w:rPr>
              <w:t>ФИО умершего</w:t>
            </w:r>
          </w:p>
        </w:tc>
        <w:tc>
          <w:tcPr>
            <w:tcW w:w="1489" w:type="dxa"/>
            <w:vAlign w:val="center"/>
          </w:tcPr>
          <w:p w:rsidR="00B32B4E" w:rsidRPr="00662B38" w:rsidRDefault="00B32B4E" w:rsidP="00C20EE6">
            <w:pPr>
              <w:ind w:left="-16" w:firstLine="16"/>
              <w:jc w:val="center"/>
              <w:rPr>
                <w:sz w:val="16"/>
                <w:szCs w:val="16"/>
              </w:rPr>
            </w:pPr>
            <w:r w:rsidRPr="00662B38">
              <w:rPr>
                <w:sz w:val="16"/>
                <w:szCs w:val="16"/>
              </w:rPr>
              <w:t>Кладбище/участок</w:t>
            </w:r>
          </w:p>
        </w:tc>
        <w:tc>
          <w:tcPr>
            <w:tcW w:w="1489" w:type="dxa"/>
            <w:vAlign w:val="center"/>
          </w:tcPr>
          <w:p w:rsidR="00B32B4E" w:rsidRPr="00662B38" w:rsidRDefault="00B32B4E" w:rsidP="00C20EE6">
            <w:pPr>
              <w:ind w:left="-16" w:firstLine="16"/>
              <w:jc w:val="center"/>
              <w:rPr>
                <w:sz w:val="16"/>
                <w:szCs w:val="16"/>
              </w:rPr>
            </w:pPr>
            <w:r w:rsidRPr="00662B38">
              <w:rPr>
                <w:sz w:val="16"/>
                <w:szCs w:val="16"/>
              </w:rPr>
              <w:t xml:space="preserve">Данные лица, ответственного за работы по установке надмогильного сооружения </w:t>
            </w:r>
            <w:r w:rsidRPr="00662B38">
              <w:rPr>
                <w:rStyle w:val="itemtext1"/>
                <w:rFonts w:ascii="Times New Roman" w:hAnsi="Times New Roman"/>
                <w:sz w:val="16"/>
                <w:szCs w:val="16"/>
              </w:rPr>
              <w:t>и (или) могильной ограды</w:t>
            </w:r>
          </w:p>
        </w:tc>
        <w:tc>
          <w:tcPr>
            <w:tcW w:w="1489" w:type="dxa"/>
            <w:vAlign w:val="center"/>
          </w:tcPr>
          <w:p w:rsidR="00B32B4E" w:rsidRPr="00920D46" w:rsidRDefault="00B32B4E" w:rsidP="00C20EE6">
            <w:pPr>
              <w:ind w:left="-16" w:firstLine="16"/>
              <w:jc w:val="center"/>
              <w:rPr>
                <w:szCs w:val="16"/>
              </w:rPr>
            </w:pPr>
            <w:r>
              <w:rPr>
                <w:szCs w:val="16"/>
              </w:rPr>
              <w:t xml:space="preserve">Материал и размеры надмогильного сооружения </w:t>
            </w:r>
            <w:r w:rsidRPr="00662B38">
              <w:rPr>
                <w:rStyle w:val="itemtext1"/>
                <w:rFonts w:ascii="Times New Roman" w:hAnsi="Times New Roman"/>
                <w:sz w:val="24"/>
              </w:rPr>
              <w:t>и (или) могильной ограды</w:t>
            </w:r>
          </w:p>
        </w:tc>
        <w:tc>
          <w:tcPr>
            <w:tcW w:w="1489" w:type="dxa"/>
            <w:vAlign w:val="center"/>
          </w:tcPr>
          <w:p w:rsidR="00B32B4E" w:rsidRPr="00920D46" w:rsidRDefault="00B32B4E" w:rsidP="00C20EE6">
            <w:pPr>
              <w:ind w:left="-16" w:firstLine="16"/>
              <w:jc w:val="center"/>
              <w:rPr>
                <w:szCs w:val="16"/>
              </w:rPr>
            </w:pPr>
            <w:r>
              <w:rPr>
                <w:szCs w:val="16"/>
              </w:rPr>
              <w:t>Примечание</w:t>
            </w:r>
          </w:p>
        </w:tc>
      </w:tr>
      <w:tr w:rsidR="00B32B4E" w:rsidTr="00C20EE6">
        <w:tc>
          <w:tcPr>
            <w:tcW w:w="1488" w:type="dxa"/>
          </w:tcPr>
          <w:p w:rsidR="00B32B4E" w:rsidRDefault="00B32B4E" w:rsidP="00C20EE6">
            <w:pPr>
              <w:jc w:val="both"/>
              <w:rPr>
                <w:bCs/>
                <w:sz w:val="28"/>
                <w:szCs w:val="28"/>
              </w:rPr>
            </w:pPr>
          </w:p>
        </w:tc>
        <w:tc>
          <w:tcPr>
            <w:tcW w:w="1488"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r>
      <w:tr w:rsidR="00B32B4E" w:rsidTr="00C20EE6">
        <w:tc>
          <w:tcPr>
            <w:tcW w:w="1488" w:type="dxa"/>
          </w:tcPr>
          <w:p w:rsidR="00B32B4E" w:rsidRDefault="00B32B4E" w:rsidP="00C20EE6">
            <w:pPr>
              <w:jc w:val="both"/>
              <w:rPr>
                <w:bCs/>
                <w:sz w:val="28"/>
                <w:szCs w:val="28"/>
              </w:rPr>
            </w:pPr>
          </w:p>
        </w:tc>
        <w:tc>
          <w:tcPr>
            <w:tcW w:w="1488"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r>
      <w:tr w:rsidR="00B32B4E" w:rsidTr="00C20EE6">
        <w:tc>
          <w:tcPr>
            <w:tcW w:w="1488" w:type="dxa"/>
          </w:tcPr>
          <w:p w:rsidR="00B32B4E" w:rsidRDefault="00B32B4E" w:rsidP="00C20EE6">
            <w:pPr>
              <w:jc w:val="both"/>
              <w:rPr>
                <w:bCs/>
                <w:sz w:val="28"/>
                <w:szCs w:val="28"/>
              </w:rPr>
            </w:pPr>
          </w:p>
        </w:tc>
        <w:tc>
          <w:tcPr>
            <w:tcW w:w="1488"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r>
      <w:tr w:rsidR="00B32B4E" w:rsidTr="00C20EE6">
        <w:tc>
          <w:tcPr>
            <w:tcW w:w="1488" w:type="dxa"/>
          </w:tcPr>
          <w:p w:rsidR="00B32B4E" w:rsidRDefault="00B32B4E" w:rsidP="00C20EE6">
            <w:pPr>
              <w:jc w:val="both"/>
              <w:rPr>
                <w:bCs/>
                <w:sz w:val="28"/>
                <w:szCs w:val="28"/>
              </w:rPr>
            </w:pPr>
          </w:p>
        </w:tc>
        <w:tc>
          <w:tcPr>
            <w:tcW w:w="1488"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r>
      <w:tr w:rsidR="00B32B4E" w:rsidTr="00C20EE6">
        <w:tc>
          <w:tcPr>
            <w:tcW w:w="1488" w:type="dxa"/>
          </w:tcPr>
          <w:p w:rsidR="00B32B4E" w:rsidRDefault="00B32B4E" w:rsidP="00C20EE6">
            <w:pPr>
              <w:jc w:val="both"/>
              <w:rPr>
                <w:bCs/>
                <w:sz w:val="28"/>
                <w:szCs w:val="28"/>
              </w:rPr>
            </w:pPr>
          </w:p>
        </w:tc>
        <w:tc>
          <w:tcPr>
            <w:tcW w:w="1488"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c>
          <w:tcPr>
            <w:tcW w:w="1489" w:type="dxa"/>
          </w:tcPr>
          <w:p w:rsidR="00B32B4E" w:rsidRDefault="00B32B4E" w:rsidP="00C20EE6">
            <w:pPr>
              <w:jc w:val="both"/>
              <w:rPr>
                <w:bCs/>
                <w:sz w:val="28"/>
                <w:szCs w:val="28"/>
              </w:rPr>
            </w:pPr>
          </w:p>
        </w:tc>
      </w:tr>
    </w:tbl>
    <w:p w:rsidR="00B32B4E" w:rsidRDefault="00B32B4E" w:rsidP="00B32B4E">
      <w:pPr>
        <w:ind w:firstLine="540"/>
        <w:jc w:val="both"/>
        <w:rPr>
          <w:bCs/>
          <w:sz w:val="28"/>
          <w:szCs w:val="28"/>
        </w:rPr>
      </w:pPr>
    </w:p>
    <w:p w:rsidR="00DC6075" w:rsidRDefault="00DC6075" w:rsidP="00F442C8">
      <w:pPr>
        <w:pStyle w:val="ConsPlusTitle"/>
        <w:tabs>
          <w:tab w:val="left" w:pos="709"/>
        </w:tabs>
        <w:ind w:firstLine="709"/>
        <w:jc w:val="both"/>
        <w:outlineLvl w:val="1"/>
        <w:rPr>
          <w:b w:val="0"/>
          <w:sz w:val="26"/>
          <w:szCs w:val="26"/>
        </w:rPr>
      </w:pPr>
    </w:p>
    <w:sectPr w:rsidR="00DC6075" w:rsidSect="00E34959">
      <w:footerReference w:type="even" r:id="rId11"/>
      <w:footerReference w:type="default" r:id="rId12"/>
      <w:pgSz w:w="11906" w:h="16838"/>
      <w:pgMar w:top="567" w:right="851" w:bottom="28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C5" w:rsidRDefault="00A823C5">
      <w:r>
        <w:separator/>
      </w:r>
    </w:p>
  </w:endnote>
  <w:endnote w:type="continuationSeparator" w:id="0">
    <w:p w:rsidR="00A823C5" w:rsidRDefault="00A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TT">
    <w:altName w:val="Times New Roman"/>
    <w:charset w:val="00"/>
    <w:family w:val="auto"/>
    <w:pitch w:val="variable"/>
  </w:font>
  <w:font w:name="NewtonITT">
    <w:panose1 w:val="02020503070406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FB" w:rsidRDefault="00685FFB" w:rsidP="009E04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85FFB" w:rsidRDefault="00685FFB" w:rsidP="001F24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FB" w:rsidRDefault="00685FFB" w:rsidP="009E046C">
    <w:pPr>
      <w:pStyle w:val="a3"/>
      <w:framePr w:wrap="around" w:vAnchor="text" w:hAnchor="margin" w:xAlign="right" w:y="1"/>
      <w:rPr>
        <w:rStyle w:val="a4"/>
      </w:rPr>
    </w:pPr>
  </w:p>
  <w:p w:rsidR="00685FFB" w:rsidRDefault="00685FFB" w:rsidP="001F24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C5" w:rsidRDefault="00A823C5">
      <w:r>
        <w:separator/>
      </w:r>
    </w:p>
  </w:footnote>
  <w:footnote w:type="continuationSeparator" w:id="0">
    <w:p w:rsidR="00A823C5" w:rsidRDefault="00A8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063EA2"/>
    <w:lvl w:ilvl="0">
      <w:numFmt w:val="bullet"/>
      <w:lvlText w:val="*"/>
      <w:lvlJc w:val="left"/>
      <w:pPr>
        <w:ind w:left="0" w:firstLine="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F0F85"/>
    <w:multiLevelType w:val="hybridMultilevel"/>
    <w:tmpl w:val="99643318"/>
    <w:lvl w:ilvl="0" w:tplc="B39624C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6F7AB4"/>
    <w:multiLevelType w:val="singleLevel"/>
    <w:tmpl w:val="20269F9E"/>
    <w:lvl w:ilvl="0">
      <w:start w:val="1"/>
      <w:numFmt w:val="decimal"/>
      <w:lvlText w:val="3.2.%1."/>
      <w:legacy w:legacy="1" w:legacySpace="0" w:legacyIndent="696"/>
      <w:lvlJc w:val="left"/>
      <w:pPr>
        <w:ind w:left="0" w:firstLine="0"/>
      </w:pPr>
      <w:rPr>
        <w:rFonts w:ascii="Times New Roman" w:hAnsi="Times New Roman" w:cs="Times New Roman" w:hint="default"/>
      </w:rPr>
    </w:lvl>
  </w:abstractNum>
  <w:abstractNum w:abstractNumId="4">
    <w:nsid w:val="06C02BAF"/>
    <w:multiLevelType w:val="hybridMultilevel"/>
    <w:tmpl w:val="A6963CD0"/>
    <w:lvl w:ilvl="0" w:tplc="60B6B38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71F6F4C"/>
    <w:multiLevelType w:val="multilevel"/>
    <w:tmpl w:val="4992B41E"/>
    <w:lvl w:ilvl="0">
      <w:start w:val="1"/>
      <w:numFmt w:val="decimal"/>
      <w:lvlText w:val="%1."/>
      <w:lvlJc w:val="left"/>
      <w:pPr>
        <w:ind w:left="720" w:hanging="360"/>
      </w:pPr>
      <w:rPr>
        <w:rFonts w:cs="Times New Roman"/>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12D6569D"/>
    <w:multiLevelType w:val="hybridMultilevel"/>
    <w:tmpl w:val="69BCE662"/>
    <w:lvl w:ilvl="0" w:tplc="83B0777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17072"/>
    <w:multiLevelType w:val="hybridMultilevel"/>
    <w:tmpl w:val="05D621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23FD8"/>
    <w:multiLevelType w:val="singleLevel"/>
    <w:tmpl w:val="AE8843CC"/>
    <w:lvl w:ilvl="0">
      <w:start w:val="3"/>
      <w:numFmt w:val="decimal"/>
      <w:lvlText w:val="3.3.%1."/>
      <w:legacy w:legacy="1" w:legacySpace="0" w:legacyIndent="701"/>
      <w:lvlJc w:val="left"/>
      <w:pPr>
        <w:ind w:left="0" w:firstLine="0"/>
      </w:pPr>
      <w:rPr>
        <w:rFonts w:ascii="Times New Roman" w:hAnsi="Times New Roman" w:cs="Times New Roman" w:hint="default"/>
      </w:rPr>
    </w:lvl>
  </w:abstractNum>
  <w:abstractNum w:abstractNumId="9">
    <w:nsid w:val="23E41602"/>
    <w:multiLevelType w:val="singleLevel"/>
    <w:tmpl w:val="DFC424B6"/>
    <w:lvl w:ilvl="0">
      <w:start w:val="2"/>
      <w:numFmt w:val="decimal"/>
      <w:lvlText w:val="3.4.%1."/>
      <w:legacy w:legacy="1" w:legacySpace="0" w:legacyIndent="710"/>
      <w:lvlJc w:val="left"/>
      <w:pPr>
        <w:ind w:left="0" w:firstLine="0"/>
      </w:pPr>
      <w:rPr>
        <w:rFonts w:ascii="Times New Roman" w:hAnsi="Times New Roman" w:cs="Times New Roman" w:hint="default"/>
      </w:rPr>
    </w:lvl>
  </w:abstractNum>
  <w:abstractNum w:abstractNumId="10">
    <w:nsid w:val="2E27412F"/>
    <w:multiLevelType w:val="singleLevel"/>
    <w:tmpl w:val="B2726988"/>
    <w:lvl w:ilvl="0">
      <w:start w:val="3"/>
      <w:numFmt w:val="decimal"/>
      <w:lvlText w:val="3.1.%1."/>
      <w:legacy w:legacy="1" w:legacySpace="0" w:legacyIndent="705"/>
      <w:lvlJc w:val="left"/>
      <w:pPr>
        <w:ind w:left="0" w:firstLine="0"/>
      </w:pPr>
      <w:rPr>
        <w:rFonts w:ascii="Times New Roman" w:hAnsi="Times New Roman" w:cs="Times New Roman" w:hint="default"/>
      </w:rPr>
    </w:lvl>
  </w:abstractNum>
  <w:abstractNum w:abstractNumId="11">
    <w:nsid w:val="318C017C"/>
    <w:multiLevelType w:val="multilevel"/>
    <w:tmpl w:val="119E58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9"/>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3A5E738C"/>
    <w:multiLevelType w:val="hybridMultilevel"/>
    <w:tmpl w:val="456466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E04F01"/>
    <w:multiLevelType w:val="singleLevel"/>
    <w:tmpl w:val="1A162AC2"/>
    <w:lvl w:ilvl="0">
      <w:start w:val="13"/>
      <w:numFmt w:val="decimal"/>
      <w:lvlText w:val="2.%1."/>
      <w:legacy w:legacy="1" w:legacySpace="0" w:legacyIndent="629"/>
      <w:lvlJc w:val="left"/>
      <w:pPr>
        <w:ind w:left="0" w:firstLine="0"/>
      </w:pPr>
      <w:rPr>
        <w:rFonts w:ascii="Times New Roman" w:hAnsi="Times New Roman" w:cs="Times New Roman" w:hint="default"/>
      </w:rPr>
    </w:lvl>
  </w:abstractNum>
  <w:abstractNum w:abstractNumId="14">
    <w:nsid w:val="3C304B6A"/>
    <w:multiLevelType w:val="hybridMultilevel"/>
    <w:tmpl w:val="BAC24FBE"/>
    <w:lvl w:ilvl="0" w:tplc="970E70C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37527B0"/>
    <w:multiLevelType w:val="hybridMultilevel"/>
    <w:tmpl w:val="8AF452BE"/>
    <w:lvl w:ilvl="0" w:tplc="0832D186">
      <w:start w:val="3"/>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6410181"/>
    <w:multiLevelType w:val="singleLevel"/>
    <w:tmpl w:val="A7C81D62"/>
    <w:lvl w:ilvl="0">
      <w:start w:val="7"/>
      <w:numFmt w:val="decimal"/>
      <w:lvlText w:val="1.2.%1."/>
      <w:legacy w:legacy="1" w:legacySpace="0" w:legacyIndent="763"/>
      <w:lvlJc w:val="left"/>
      <w:pPr>
        <w:ind w:left="0" w:firstLine="0"/>
      </w:pPr>
      <w:rPr>
        <w:rFonts w:ascii="Times New Roman" w:hAnsi="Times New Roman" w:cs="Times New Roman" w:hint="default"/>
      </w:rPr>
    </w:lvl>
  </w:abstractNum>
  <w:abstractNum w:abstractNumId="18">
    <w:nsid w:val="47012C52"/>
    <w:multiLevelType w:val="hybridMultilevel"/>
    <w:tmpl w:val="EAB25DD6"/>
    <w:lvl w:ilvl="0" w:tplc="F0F0B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23D2329"/>
    <w:multiLevelType w:val="singleLevel"/>
    <w:tmpl w:val="2FB236A4"/>
    <w:lvl w:ilvl="0">
      <w:start w:val="1"/>
      <w:numFmt w:val="bullet"/>
      <w:lvlText w:val="-"/>
      <w:lvlJc w:val="left"/>
      <w:pPr>
        <w:tabs>
          <w:tab w:val="num" w:pos="360"/>
        </w:tabs>
        <w:ind w:left="360" w:hanging="360"/>
      </w:pPr>
      <w:rPr>
        <w:rFonts w:hint="default"/>
      </w:rPr>
    </w:lvl>
  </w:abstractNum>
  <w:abstractNum w:abstractNumId="20">
    <w:nsid w:val="5C78306F"/>
    <w:multiLevelType w:val="hybridMultilevel"/>
    <w:tmpl w:val="A5AC23D6"/>
    <w:lvl w:ilvl="0" w:tplc="C57486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0D64C46"/>
    <w:multiLevelType w:val="hybridMultilevel"/>
    <w:tmpl w:val="D688A822"/>
    <w:lvl w:ilvl="0" w:tplc="7748A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781079D"/>
    <w:multiLevelType w:val="singleLevel"/>
    <w:tmpl w:val="6D802CAC"/>
    <w:lvl w:ilvl="0">
      <w:start w:val="7"/>
      <w:numFmt w:val="decimal"/>
      <w:lvlText w:val="2.%1."/>
      <w:legacy w:legacy="1" w:legacySpace="0" w:legacyIndent="571"/>
      <w:lvlJc w:val="left"/>
      <w:pPr>
        <w:ind w:left="0" w:firstLine="0"/>
      </w:pPr>
      <w:rPr>
        <w:rFonts w:ascii="Times New Roman" w:hAnsi="Times New Roman" w:cs="Times New Roman" w:hint="default"/>
      </w:rPr>
    </w:lvl>
  </w:abstractNum>
  <w:abstractNum w:abstractNumId="24">
    <w:nsid w:val="6F957036"/>
    <w:multiLevelType w:val="singleLevel"/>
    <w:tmpl w:val="320C728A"/>
    <w:lvl w:ilvl="0">
      <w:start w:val="2"/>
      <w:numFmt w:val="decimal"/>
      <w:lvlText w:val="1.2.%1."/>
      <w:legacy w:legacy="1" w:legacySpace="0" w:legacyIndent="725"/>
      <w:lvlJc w:val="left"/>
      <w:pPr>
        <w:ind w:left="0" w:firstLine="0"/>
      </w:pPr>
      <w:rPr>
        <w:rFonts w:ascii="Times New Roman" w:hAnsi="Times New Roman" w:cs="Times New Roman" w:hint="default"/>
      </w:rPr>
    </w:lvl>
  </w:abstractNum>
  <w:abstractNum w:abstractNumId="25">
    <w:nsid w:val="6FC22EAB"/>
    <w:multiLevelType w:val="multilevel"/>
    <w:tmpl w:val="1F6E2776"/>
    <w:lvl w:ilvl="0">
      <w:start w:val="8"/>
      <w:numFmt w:val="decimal"/>
      <w:lvlText w:val="%1."/>
      <w:lvlJc w:val="left"/>
      <w:pPr>
        <w:ind w:left="525" w:hanging="525"/>
      </w:pPr>
      <w:rPr>
        <w:rFonts w:hint="default"/>
        <w:b/>
      </w:rPr>
    </w:lvl>
    <w:lvl w:ilvl="1">
      <w:start w:val="11"/>
      <w:numFmt w:val="decimal"/>
      <w:lvlText w:val="%1.%2."/>
      <w:lvlJc w:val="left"/>
      <w:pPr>
        <w:ind w:left="1094" w:hanging="72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2202" w:hanging="1080"/>
      </w:pPr>
      <w:rPr>
        <w:rFonts w:hint="default"/>
        <w:b/>
      </w:rPr>
    </w:lvl>
    <w:lvl w:ilvl="4">
      <w:start w:val="1"/>
      <w:numFmt w:val="decimal"/>
      <w:lvlText w:val="%1.%2.%3.%4.%5."/>
      <w:lvlJc w:val="left"/>
      <w:pPr>
        <w:ind w:left="2576" w:hanging="1080"/>
      </w:pPr>
      <w:rPr>
        <w:rFonts w:hint="default"/>
        <w:b/>
      </w:rPr>
    </w:lvl>
    <w:lvl w:ilvl="5">
      <w:start w:val="1"/>
      <w:numFmt w:val="decimal"/>
      <w:lvlText w:val="%1.%2.%3.%4.%5.%6."/>
      <w:lvlJc w:val="left"/>
      <w:pPr>
        <w:ind w:left="3310" w:hanging="1440"/>
      </w:pPr>
      <w:rPr>
        <w:rFonts w:hint="default"/>
        <w:b/>
      </w:rPr>
    </w:lvl>
    <w:lvl w:ilvl="6">
      <w:start w:val="1"/>
      <w:numFmt w:val="decimal"/>
      <w:lvlText w:val="%1.%2.%3.%4.%5.%6.%7."/>
      <w:lvlJc w:val="left"/>
      <w:pPr>
        <w:ind w:left="3684" w:hanging="1440"/>
      </w:pPr>
      <w:rPr>
        <w:rFonts w:hint="default"/>
        <w:b/>
      </w:rPr>
    </w:lvl>
    <w:lvl w:ilvl="7">
      <w:start w:val="1"/>
      <w:numFmt w:val="decimal"/>
      <w:lvlText w:val="%1.%2.%3.%4.%5.%6.%7.%8."/>
      <w:lvlJc w:val="left"/>
      <w:pPr>
        <w:ind w:left="4418" w:hanging="1800"/>
      </w:pPr>
      <w:rPr>
        <w:rFonts w:hint="default"/>
        <w:b/>
      </w:rPr>
    </w:lvl>
    <w:lvl w:ilvl="8">
      <w:start w:val="1"/>
      <w:numFmt w:val="decimal"/>
      <w:lvlText w:val="%1.%2.%3.%4.%5.%6.%7.%8.%9."/>
      <w:lvlJc w:val="left"/>
      <w:pPr>
        <w:ind w:left="4792" w:hanging="1800"/>
      </w:pPr>
      <w:rPr>
        <w:rFonts w:hint="default"/>
        <w:b/>
      </w:rPr>
    </w:lvl>
  </w:abstractNum>
  <w:abstractNum w:abstractNumId="26">
    <w:nsid w:val="7AF67145"/>
    <w:multiLevelType w:val="singleLevel"/>
    <w:tmpl w:val="0419000F"/>
    <w:lvl w:ilvl="0">
      <w:start w:val="2"/>
      <w:numFmt w:val="decimal"/>
      <w:lvlText w:val="%1."/>
      <w:lvlJc w:val="left"/>
      <w:pPr>
        <w:tabs>
          <w:tab w:val="num" w:pos="360"/>
        </w:tabs>
        <w:ind w:left="360" w:hanging="360"/>
      </w:pPr>
      <w:rPr>
        <w:rFonts w:hint="default"/>
      </w:rPr>
    </w:lvl>
  </w:abstractNum>
  <w:abstractNum w:abstractNumId="27">
    <w:nsid w:val="7B3A427C"/>
    <w:multiLevelType w:val="multilevel"/>
    <w:tmpl w:val="B94ABBF6"/>
    <w:lvl w:ilvl="0">
      <w:start w:val="8"/>
      <w:numFmt w:val="decimal"/>
      <w:lvlText w:val="%1."/>
      <w:lvlJc w:val="left"/>
      <w:pPr>
        <w:tabs>
          <w:tab w:val="num" w:pos="465"/>
        </w:tabs>
        <w:ind w:left="465" w:hanging="465"/>
      </w:pPr>
      <w:rPr>
        <w:rFonts w:hint="default"/>
      </w:rPr>
    </w:lvl>
    <w:lvl w:ilvl="1">
      <w:start w:val="7"/>
      <w:numFmt w:val="decimal"/>
      <w:lvlText w:val="%1.%2."/>
      <w:lvlJc w:val="left"/>
      <w:pPr>
        <w:tabs>
          <w:tab w:val="num" w:pos="690"/>
        </w:tabs>
        <w:ind w:left="690" w:hanging="465"/>
      </w:pPr>
      <w:rPr>
        <w:rFonts w:hint="default"/>
      </w:rPr>
    </w:lvl>
    <w:lvl w:ilvl="2">
      <w:start w:val="6"/>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8">
    <w:nsid w:val="7C5476D2"/>
    <w:multiLevelType w:val="singleLevel"/>
    <w:tmpl w:val="2D8A5F98"/>
    <w:lvl w:ilvl="0">
      <w:start w:val="4"/>
      <w:numFmt w:val="decimal"/>
      <w:lvlText w:val="2.%1."/>
      <w:legacy w:legacy="1" w:legacySpace="0" w:legacyIndent="538"/>
      <w:lvlJc w:val="left"/>
      <w:pPr>
        <w:ind w:left="1080" w:firstLine="0"/>
      </w:pPr>
      <w:rPr>
        <w:rFonts w:ascii="Times New Roman" w:hAnsi="Times New Roman" w:cs="Times New Roman" w:hint="default"/>
      </w:rPr>
    </w:lvl>
  </w:abstractNum>
  <w:num w:numId="1">
    <w:abstractNumId w:val="19"/>
  </w:num>
  <w:num w:numId="2">
    <w:abstractNumId w:val="1"/>
  </w:num>
  <w:num w:numId="3">
    <w:abstractNumId w:val="26"/>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24"/>
    <w:lvlOverride w:ilvl="0">
      <w:startOverride w:val="2"/>
    </w:lvlOverride>
  </w:num>
  <w:num w:numId="6">
    <w:abstractNumId w:val="17"/>
    <w:lvlOverride w:ilvl="0">
      <w:startOverride w:val="7"/>
    </w:lvlOverride>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28"/>
    <w:lvlOverride w:ilvl="0">
      <w:startOverride w:val="4"/>
    </w:lvlOverride>
  </w:num>
  <w:num w:numId="9">
    <w:abstractNumId w:val="28"/>
    <w:lvlOverride w:ilvl="0">
      <w:lvl w:ilvl="0">
        <w:start w:val="4"/>
        <w:numFmt w:val="decimal"/>
        <w:lvlText w:val="2.%1."/>
        <w:legacy w:legacy="1" w:legacySpace="0" w:legacyIndent="537"/>
        <w:lvlJc w:val="left"/>
        <w:pPr>
          <w:ind w:left="0" w:firstLine="0"/>
        </w:pPr>
        <w:rPr>
          <w:rFonts w:ascii="Times New Roman" w:hAnsi="Times New Roman" w:cs="Times New Roman" w:hint="default"/>
        </w:rPr>
      </w:lvl>
    </w:lvlOverride>
  </w:num>
  <w:num w:numId="10">
    <w:abstractNumId w:val="23"/>
    <w:lvlOverride w:ilvl="0">
      <w:startOverride w:val="7"/>
    </w:lvlOverride>
  </w:num>
  <w:num w:numId="11">
    <w:abstractNumId w:val="13"/>
    <w:lvlOverride w:ilvl="0">
      <w:startOverride w:val="13"/>
    </w:lvlOverride>
  </w:num>
  <w:num w:numId="1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14">
    <w:abstractNumId w:val="10"/>
    <w:lvlOverride w:ilvl="0">
      <w:startOverride w:val="3"/>
    </w:lvlOverride>
  </w:num>
  <w:num w:numId="15">
    <w:abstractNumId w:val="3"/>
    <w:lvlOverride w:ilvl="0">
      <w:startOverride w:val="1"/>
    </w:lvlOverride>
  </w:num>
  <w:num w:numId="16">
    <w:abstractNumId w:val="8"/>
    <w:lvlOverride w:ilvl="0">
      <w:startOverride w:val="3"/>
    </w:lvlOverride>
  </w:num>
  <w:num w:numId="17">
    <w:abstractNumId w:val="9"/>
    <w:lvlOverride w:ilvl="0">
      <w:startOverride w:val="2"/>
    </w:lvlOverride>
  </w:num>
  <w:num w:numId="18">
    <w:abstractNumId w:val="27"/>
  </w:num>
  <w:num w:numId="19">
    <w:abstractNumId w:val="15"/>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20"/>
  </w:num>
  <w:num w:numId="26">
    <w:abstractNumId w:val="6"/>
  </w:num>
  <w:num w:numId="27">
    <w:abstractNumId w:val="11"/>
  </w:num>
  <w:num w:numId="28">
    <w:abstractNumId w:val="21"/>
  </w:num>
  <w:num w:numId="29">
    <w:abstractNumId w:val="14"/>
  </w:num>
  <w:num w:numId="30">
    <w:abstractNumId w:val="16"/>
  </w:num>
  <w:num w:numId="31">
    <w:abstractNumId w:val="18"/>
  </w:num>
  <w:num w:numId="32">
    <w:abstractNumId w:val="5"/>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0D"/>
    <w:rsid w:val="00001093"/>
    <w:rsid w:val="000017F9"/>
    <w:rsid w:val="0000305B"/>
    <w:rsid w:val="00004308"/>
    <w:rsid w:val="000049FA"/>
    <w:rsid w:val="00006E24"/>
    <w:rsid w:val="00011360"/>
    <w:rsid w:val="00011747"/>
    <w:rsid w:val="00012B7C"/>
    <w:rsid w:val="0001537F"/>
    <w:rsid w:val="000155FB"/>
    <w:rsid w:val="000207D4"/>
    <w:rsid w:val="00020896"/>
    <w:rsid w:val="0002260E"/>
    <w:rsid w:val="00023339"/>
    <w:rsid w:val="00030155"/>
    <w:rsid w:val="0003098B"/>
    <w:rsid w:val="00030D49"/>
    <w:rsid w:val="0003233F"/>
    <w:rsid w:val="00033491"/>
    <w:rsid w:val="000417CB"/>
    <w:rsid w:val="00044D24"/>
    <w:rsid w:val="00045490"/>
    <w:rsid w:val="00050887"/>
    <w:rsid w:val="00051C15"/>
    <w:rsid w:val="00052F89"/>
    <w:rsid w:val="000552AA"/>
    <w:rsid w:val="000603FD"/>
    <w:rsid w:val="00060A4E"/>
    <w:rsid w:val="00061C6A"/>
    <w:rsid w:val="00065712"/>
    <w:rsid w:val="00071726"/>
    <w:rsid w:val="00071E76"/>
    <w:rsid w:val="00073E85"/>
    <w:rsid w:val="00074823"/>
    <w:rsid w:val="00077174"/>
    <w:rsid w:val="00077E0A"/>
    <w:rsid w:val="000841EE"/>
    <w:rsid w:val="000869D4"/>
    <w:rsid w:val="00086EE0"/>
    <w:rsid w:val="00087102"/>
    <w:rsid w:val="0008715E"/>
    <w:rsid w:val="00092A2C"/>
    <w:rsid w:val="00095901"/>
    <w:rsid w:val="000A08D8"/>
    <w:rsid w:val="000A0A66"/>
    <w:rsid w:val="000A0D4A"/>
    <w:rsid w:val="000A1B7E"/>
    <w:rsid w:val="000A41FE"/>
    <w:rsid w:val="000A4BDB"/>
    <w:rsid w:val="000A5DDB"/>
    <w:rsid w:val="000A7A27"/>
    <w:rsid w:val="000B3F2C"/>
    <w:rsid w:val="000C0550"/>
    <w:rsid w:val="000C1934"/>
    <w:rsid w:val="000C2DC9"/>
    <w:rsid w:val="000D0C90"/>
    <w:rsid w:val="000D5469"/>
    <w:rsid w:val="000D5539"/>
    <w:rsid w:val="000D6135"/>
    <w:rsid w:val="000E031C"/>
    <w:rsid w:val="000E7693"/>
    <w:rsid w:val="000F0FB4"/>
    <w:rsid w:val="000F1CA7"/>
    <w:rsid w:val="000F25E3"/>
    <w:rsid w:val="000F5A34"/>
    <w:rsid w:val="000F6132"/>
    <w:rsid w:val="00100A57"/>
    <w:rsid w:val="001020A6"/>
    <w:rsid w:val="00102477"/>
    <w:rsid w:val="00104288"/>
    <w:rsid w:val="001042C6"/>
    <w:rsid w:val="00104A27"/>
    <w:rsid w:val="00113375"/>
    <w:rsid w:val="00113ABA"/>
    <w:rsid w:val="001148C1"/>
    <w:rsid w:val="00115E13"/>
    <w:rsid w:val="00116FC2"/>
    <w:rsid w:val="0011793A"/>
    <w:rsid w:val="00121693"/>
    <w:rsid w:val="001219C4"/>
    <w:rsid w:val="0012219B"/>
    <w:rsid w:val="001222B4"/>
    <w:rsid w:val="00123D72"/>
    <w:rsid w:val="00127F77"/>
    <w:rsid w:val="00132AF7"/>
    <w:rsid w:val="00134C0D"/>
    <w:rsid w:val="00134FC6"/>
    <w:rsid w:val="001353B3"/>
    <w:rsid w:val="00135DD3"/>
    <w:rsid w:val="00136323"/>
    <w:rsid w:val="00136C00"/>
    <w:rsid w:val="00140155"/>
    <w:rsid w:val="001408A4"/>
    <w:rsid w:val="00141A65"/>
    <w:rsid w:val="00143535"/>
    <w:rsid w:val="00143C87"/>
    <w:rsid w:val="001444A4"/>
    <w:rsid w:val="00145962"/>
    <w:rsid w:val="0014658D"/>
    <w:rsid w:val="00147A7F"/>
    <w:rsid w:val="0015068E"/>
    <w:rsid w:val="00151F3D"/>
    <w:rsid w:val="00153DFC"/>
    <w:rsid w:val="001551AB"/>
    <w:rsid w:val="00155BC0"/>
    <w:rsid w:val="00156DE6"/>
    <w:rsid w:val="00161DE4"/>
    <w:rsid w:val="00162832"/>
    <w:rsid w:val="00163651"/>
    <w:rsid w:val="0016497B"/>
    <w:rsid w:val="00164C2F"/>
    <w:rsid w:val="001655B0"/>
    <w:rsid w:val="00165685"/>
    <w:rsid w:val="00165D1B"/>
    <w:rsid w:val="00167EC1"/>
    <w:rsid w:val="00173588"/>
    <w:rsid w:val="00173AF7"/>
    <w:rsid w:val="00176C7B"/>
    <w:rsid w:val="00176CD9"/>
    <w:rsid w:val="00180D47"/>
    <w:rsid w:val="00181E31"/>
    <w:rsid w:val="001828EF"/>
    <w:rsid w:val="00183A55"/>
    <w:rsid w:val="00183EDC"/>
    <w:rsid w:val="0018406A"/>
    <w:rsid w:val="00186CA3"/>
    <w:rsid w:val="0018743E"/>
    <w:rsid w:val="00190D05"/>
    <w:rsid w:val="001927EF"/>
    <w:rsid w:val="001928F3"/>
    <w:rsid w:val="001942AD"/>
    <w:rsid w:val="00196330"/>
    <w:rsid w:val="0019684D"/>
    <w:rsid w:val="00196F49"/>
    <w:rsid w:val="001975A9"/>
    <w:rsid w:val="00197D88"/>
    <w:rsid w:val="001A0537"/>
    <w:rsid w:val="001A1DE9"/>
    <w:rsid w:val="001A1F53"/>
    <w:rsid w:val="001A4880"/>
    <w:rsid w:val="001A63D7"/>
    <w:rsid w:val="001B0EB3"/>
    <w:rsid w:val="001B4C4B"/>
    <w:rsid w:val="001B552A"/>
    <w:rsid w:val="001B56F2"/>
    <w:rsid w:val="001B65FB"/>
    <w:rsid w:val="001C0364"/>
    <w:rsid w:val="001C2480"/>
    <w:rsid w:val="001C47E7"/>
    <w:rsid w:val="001C6954"/>
    <w:rsid w:val="001C6EE7"/>
    <w:rsid w:val="001D04FC"/>
    <w:rsid w:val="001D140E"/>
    <w:rsid w:val="001D3A3C"/>
    <w:rsid w:val="001D5D9F"/>
    <w:rsid w:val="001D77DA"/>
    <w:rsid w:val="001E11D8"/>
    <w:rsid w:val="001E19E0"/>
    <w:rsid w:val="001E7558"/>
    <w:rsid w:val="001F0391"/>
    <w:rsid w:val="001F206C"/>
    <w:rsid w:val="001F2452"/>
    <w:rsid w:val="001F2C8E"/>
    <w:rsid w:val="001F2D8D"/>
    <w:rsid w:val="001F3A72"/>
    <w:rsid w:val="001F4297"/>
    <w:rsid w:val="001F49D6"/>
    <w:rsid w:val="001F4E07"/>
    <w:rsid w:val="001F5055"/>
    <w:rsid w:val="001F5154"/>
    <w:rsid w:val="001F7EDB"/>
    <w:rsid w:val="002058C2"/>
    <w:rsid w:val="00206A17"/>
    <w:rsid w:val="00207BE2"/>
    <w:rsid w:val="00211E64"/>
    <w:rsid w:val="00211F85"/>
    <w:rsid w:val="00212D72"/>
    <w:rsid w:val="00216CBB"/>
    <w:rsid w:val="00216D6E"/>
    <w:rsid w:val="00220346"/>
    <w:rsid w:val="00223B81"/>
    <w:rsid w:val="00227CF2"/>
    <w:rsid w:val="00230479"/>
    <w:rsid w:val="0023102B"/>
    <w:rsid w:val="002315D8"/>
    <w:rsid w:val="00231FBC"/>
    <w:rsid w:val="0023233E"/>
    <w:rsid w:val="00232DE3"/>
    <w:rsid w:val="002335BA"/>
    <w:rsid w:val="00234A91"/>
    <w:rsid w:val="002359A2"/>
    <w:rsid w:val="00235E1F"/>
    <w:rsid w:val="002369C8"/>
    <w:rsid w:val="002378B2"/>
    <w:rsid w:val="00240061"/>
    <w:rsid w:val="002415F3"/>
    <w:rsid w:val="00241929"/>
    <w:rsid w:val="00241C9A"/>
    <w:rsid w:val="00242CF7"/>
    <w:rsid w:val="00243F00"/>
    <w:rsid w:val="002445C0"/>
    <w:rsid w:val="002458F1"/>
    <w:rsid w:val="002459B9"/>
    <w:rsid w:val="00246316"/>
    <w:rsid w:val="0024785B"/>
    <w:rsid w:val="00247EA7"/>
    <w:rsid w:val="00251CAD"/>
    <w:rsid w:val="002522B6"/>
    <w:rsid w:val="002530BD"/>
    <w:rsid w:val="00253100"/>
    <w:rsid w:val="00256EF3"/>
    <w:rsid w:val="0026173F"/>
    <w:rsid w:val="00263945"/>
    <w:rsid w:val="002707AA"/>
    <w:rsid w:val="002718EC"/>
    <w:rsid w:val="00272940"/>
    <w:rsid w:val="0027326A"/>
    <w:rsid w:val="00273432"/>
    <w:rsid w:val="00275BE2"/>
    <w:rsid w:val="00276541"/>
    <w:rsid w:val="0027774A"/>
    <w:rsid w:val="002778B2"/>
    <w:rsid w:val="00284738"/>
    <w:rsid w:val="0028561E"/>
    <w:rsid w:val="00286CB6"/>
    <w:rsid w:val="00293B98"/>
    <w:rsid w:val="002964B3"/>
    <w:rsid w:val="002970C0"/>
    <w:rsid w:val="002978B4"/>
    <w:rsid w:val="00297D5E"/>
    <w:rsid w:val="002A2A58"/>
    <w:rsid w:val="002A3699"/>
    <w:rsid w:val="002A4760"/>
    <w:rsid w:val="002A4BA5"/>
    <w:rsid w:val="002A4F62"/>
    <w:rsid w:val="002A54B3"/>
    <w:rsid w:val="002A5F0C"/>
    <w:rsid w:val="002A6EC7"/>
    <w:rsid w:val="002B5605"/>
    <w:rsid w:val="002B7A69"/>
    <w:rsid w:val="002C0C14"/>
    <w:rsid w:val="002C0C65"/>
    <w:rsid w:val="002C36AC"/>
    <w:rsid w:val="002C3D88"/>
    <w:rsid w:val="002C66E6"/>
    <w:rsid w:val="002C7C4F"/>
    <w:rsid w:val="002D21E5"/>
    <w:rsid w:val="002D3544"/>
    <w:rsid w:val="002D40D6"/>
    <w:rsid w:val="002D4712"/>
    <w:rsid w:val="002D4A33"/>
    <w:rsid w:val="002D4DAE"/>
    <w:rsid w:val="002D511E"/>
    <w:rsid w:val="002D645B"/>
    <w:rsid w:val="002D6BC1"/>
    <w:rsid w:val="002D7612"/>
    <w:rsid w:val="002E0CB4"/>
    <w:rsid w:val="002E35BF"/>
    <w:rsid w:val="002E47CE"/>
    <w:rsid w:val="002F335B"/>
    <w:rsid w:val="002F35F1"/>
    <w:rsid w:val="002F3E0D"/>
    <w:rsid w:val="002F6CF2"/>
    <w:rsid w:val="002F71F9"/>
    <w:rsid w:val="00300EF2"/>
    <w:rsid w:val="00313AB1"/>
    <w:rsid w:val="00320E5A"/>
    <w:rsid w:val="0033146C"/>
    <w:rsid w:val="00331747"/>
    <w:rsid w:val="00331995"/>
    <w:rsid w:val="00333B76"/>
    <w:rsid w:val="00336484"/>
    <w:rsid w:val="00336620"/>
    <w:rsid w:val="00337849"/>
    <w:rsid w:val="00340636"/>
    <w:rsid w:val="00340C57"/>
    <w:rsid w:val="00341410"/>
    <w:rsid w:val="00341683"/>
    <w:rsid w:val="00341D1B"/>
    <w:rsid w:val="0034237A"/>
    <w:rsid w:val="00344FCD"/>
    <w:rsid w:val="00345F7E"/>
    <w:rsid w:val="0034642F"/>
    <w:rsid w:val="00346B2E"/>
    <w:rsid w:val="00347DE9"/>
    <w:rsid w:val="003507AE"/>
    <w:rsid w:val="0035132F"/>
    <w:rsid w:val="0035291E"/>
    <w:rsid w:val="003557DF"/>
    <w:rsid w:val="00356982"/>
    <w:rsid w:val="0036222B"/>
    <w:rsid w:val="0037005C"/>
    <w:rsid w:val="00370A40"/>
    <w:rsid w:val="00370C5F"/>
    <w:rsid w:val="00371C79"/>
    <w:rsid w:val="003720B3"/>
    <w:rsid w:val="003728CC"/>
    <w:rsid w:val="003731FF"/>
    <w:rsid w:val="00373803"/>
    <w:rsid w:val="003742DF"/>
    <w:rsid w:val="00374963"/>
    <w:rsid w:val="003755B1"/>
    <w:rsid w:val="00377145"/>
    <w:rsid w:val="003800CC"/>
    <w:rsid w:val="00381F75"/>
    <w:rsid w:val="00382324"/>
    <w:rsid w:val="003848DF"/>
    <w:rsid w:val="003854B9"/>
    <w:rsid w:val="00385F8B"/>
    <w:rsid w:val="00386AE7"/>
    <w:rsid w:val="00386B87"/>
    <w:rsid w:val="003907C1"/>
    <w:rsid w:val="00390B86"/>
    <w:rsid w:val="0039153E"/>
    <w:rsid w:val="003923C0"/>
    <w:rsid w:val="00392EC9"/>
    <w:rsid w:val="00392F74"/>
    <w:rsid w:val="00393221"/>
    <w:rsid w:val="00394320"/>
    <w:rsid w:val="00397026"/>
    <w:rsid w:val="00397EF8"/>
    <w:rsid w:val="003A2432"/>
    <w:rsid w:val="003A38F5"/>
    <w:rsid w:val="003A391A"/>
    <w:rsid w:val="003A4878"/>
    <w:rsid w:val="003A5776"/>
    <w:rsid w:val="003A58C7"/>
    <w:rsid w:val="003A60C5"/>
    <w:rsid w:val="003B3B4D"/>
    <w:rsid w:val="003B45A4"/>
    <w:rsid w:val="003B772D"/>
    <w:rsid w:val="003C2703"/>
    <w:rsid w:val="003C2715"/>
    <w:rsid w:val="003C3980"/>
    <w:rsid w:val="003C549E"/>
    <w:rsid w:val="003D0E48"/>
    <w:rsid w:val="003D0EA6"/>
    <w:rsid w:val="003D1726"/>
    <w:rsid w:val="003D1775"/>
    <w:rsid w:val="003D17C4"/>
    <w:rsid w:val="003D31DE"/>
    <w:rsid w:val="003D5679"/>
    <w:rsid w:val="003D5775"/>
    <w:rsid w:val="003E0314"/>
    <w:rsid w:val="003E38FB"/>
    <w:rsid w:val="003E50EB"/>
    <w:rsid w:val="003E5926"/>
    <w:rsid w:val="003E5A6F"/>
    <w:rsid w:val="003F070A"/>
    <w:rsid w:val="003F0796"/>
    <w:rsid w:val="003F0E7A"/>
    <w:rsid w:val="003F2902"/>
    <w:rsid w:val="003F5259"/>
    <w:rsid w:val="00400305"/>
    <w:rsid w:val="0040043B"/>
    <w:rsid w:val="00400F91"/>
    <w:rsid w:val="0040405E"/>
    <w:rsid w:val="00404BCC"/>
    <w:rsid w:val="004065F9"/>
    <w:rsid w:val="00406B70"/>
    <w:rsid w:val="004070D8"/>
    <w:rsid w:val="00407642"/>
    <w:rsid w:val="00407710"/>
    <w:rsid w:val="00407B02"/>
    <w:rsid w:val="00407B4F"/>
    <w:rsid w:val="004105E2"/>
    <w:rsid w:val="004111E6"/>
    <w:rsid w:val="00414493"/>
    <w:rsid w:val="004148D4"/>
    <w:rsid w:val="00422E2B"/>
    <w:rsid w:val="0042327C"/>
    <w:rsid w:val="004238A3"/>
    <w:rsid w:val="00427644"/>
    <w:rsid w:val="00427A64"/>
    <w:rsid w:val="00430AE9"/>
    <w:rsid w:val="00432FCB"/>
    <w:rsid w:val="004338A7"/>
    <w:rsid w:val="00435DBC"/>
    <w:rsid w:val="00437273"/>
    <w:rsid w:val="004379F2"/>
    <w:rsid w:val="00441D18"/>
    <w:rsid w:val="004425BA"/>
    <w:rsid w:val="0044385A"/>
    <w:rsid w:val="00451CAB"/>
    <w:rsid w:val="004575A9"/>
    <w:rsid w:val="00460B2E"/>
    <w:rsid w:val="00461A38"/>
    <w:rsid w:val="004628A2"/>
    <w:rsid w:val="00462CF1"/>
    <w:rsid w:val="0046350E"/>
    <w:rsid w:val="00464A3E"/>
    <w:rsid w:val="0046511F"/>
    <w:rsid w:val="004673A0"/>
    <w:rsid w:val="00470884"/>
    <w:rsid w:val="00470CD9"/>
    <w:rsid w:val="00472CA3"/>
    <w:rsid w:val="00473751"/>
    <w:rsid w:val="004749B0"/>
    <w:rsid w:val="00476F8A"/>
    <w:rsid w:val="00482647"/>
    <w:rsid w:val="004855A9"/>
    <w:rsid w:val="004877D5"/>
    <w:rsid w:val="004918F1"/>
    <w:rsid w:val="00492CF1"/>
    <w:rsid w:val="00494575"/>
    <w:rsid w:val="00495B27"/>
    <w:rsid w:val="004977BF"/>
    <w:rsid w:val="004A02DE"/>
    <w:rsid w:val="004A26F9"/>
    <w:rsid w:val="004A448A"/>
    <w:rsid w:val="004A5ECC"/>
    <w:rsid w:val="004A7498"/>
    <w:rsid w:val="004B0BFE"/>
    <w:rsid w:val="004B1E5F"/>
    <w:rsid w:val="004B2134"/>
    <w:rsid w:val="004B7707"/>
    <w:rsid w:val="004B7FAD"/>
    <w:rsid w:val="004C03ED"/>
    <w:rsid w:val="004C147D"/>
    <w:rsid w:val="004C2375"/>
    <w:rsid w:val="004C4458"/>
    <w:rsid w:val="004C6186"/>
    <w:rsid w:val="004D4F2F"/>
    <w:rsid w:val="004D7EB8"/>
    <w:rsid w:val="004E4EE6"/>
    <w:rsid w:val="004E70CE"/>
    <w:rsid w:val="004E7834"/>
    <w:rsid w:val="004F0C6E"/>
    <w:rsid w:val="004F1C61"/>
    <w:rsid w:val="004F770F"/>
    <w:rsid w:val="00500E30"/>
    <w:rsid w:val="00500FB2"/>
    <w:rsid w:val="0050272C"/>
    <w:rsid w:val="00503142"/>
    <w:rsid w:val="0050329A"/>
    <w:rsid w:val="0050621E"/>
    <w:rsid w:val="00512BDA"/>
    <w:rsid w:val="00512F4E"/>
    <w:rsid w:val="00513BEB"/>
    <w:rsid w:val="00514077"/>
    <w:rsid w:val="005142C7"/>
    <w:rsid w:val="00515DB6"/>
    <w:rsid w:val="00516308"/>
    <w:rsid w:val="00520EFE"/>
    <w:rsid w:val="00522C8B"/>
    <w:rsid w:val="00523704"/>
    <w:rsid w:val="0052545E"/>
    <w:rsid w:val="00525F16"/>
    <w:rsid w:val="005323A8"/>
    <w:rsid w:val="005360EE"/>
    <w:rsid w:val="005379B5"/>
    <w:rsid w:val="00543C41"/>
    <w:rsid w:val="005455A5"/>
    <w:rsid w:val="00545DEC"/>
    <w:rsid w:val="005464EB"/>
    <w:rsid w:val="00546CED"/>
    <w:rsid w:val="00547C17"/>
    <w:rsid w:val="00551262"/>
    <w:rsid w:val="0055304F"/>
    <w:rsid w:val="00556190"/>
    <w:rsid w:val="005569F4"/>
    <w:rsid w:val="00556FD7"/>
    <w:rsid w:val="005572C4"/>
    <w:rsid w:val="00557C0D"/>
    <w:rsid w:val="00562975"/>
    <w:rsid w:val="00564403"/>
    <w:rsid w:val="00564863"/>
    <w:rsid w:val="00566947"/>
    <w:rsid w:val="00567C6B"/>
    <w:rsid w:val="005709E4"/>
    <w:rsid w:val="0057203A"/>
    <w:rsid w:val="00572934"/>
    <w:rsid w:val="00572C8A"/>
    <w:rsid w:val="005745FA"/>
    <w:rsid w:val="005750B4"/>
    <w:rsid w:val="0057563D"/>
    <w:rsid w:val="00576053"/>
    <w:rsid w:val="005766D1"/>
    <w:rsid w:val="00576DA3"/>
    <w:rsid w:val="00581918"/>
    <w:rsid w:val="00583013"/>
    <w:rsid w:val="00583471"/>
    <w:rsid w:val="0059105A"/>
    <w:rsid w:val="00592280"/>
    <w:rsid w:val="005930B3"/>
    <w:rsid w:val="00595350"/>
    <w:rsid w:val="00595E21"/>
    <w:rsid w:val="00596F00"/>
    <w:rsid w:val="005A2363"/>
    <w:rsid w:val="005A3877"/>
    <w:rsid w:val="005A7007"/>
    <w:rsid w:val="005A71E6"/>
    <w:rsid w:val="005B00CD"/>
    <w:rsid w:val="005B0950"/>
    <w:rsid w:val="005B37E7"/>
    <w:rsid w:val="005B3CF8"/>
    <w:rsid w:val="005B7D6D"/>
    <w:rsid w:val="005C032D"/>
    <w:rsid w:val="005C4C8E"/>
    <w:rsid w:val="005D0FBB"/>
    <w:rsid w:val="005D2153"/>
    <w:rsid w:val="005D39B4"/>
    <w:rsid w:val="005D5CC9"/>
    <w:rsid w:val="005D633D"/>
    <w:rsid w:val="005D6DB6"/>
    <w:rsid w:val="005D746D"/>
    <w:rsid w:val="005D7672"/>
    <w:rsid w:val="005E0259"/>
    <w:rsid w:val="005E2783"/>
    <w:rsid w:val="005E411C"/>
    <w:rsid w:val="005E63F6"/>
    <w:rsid w:val="005E66D5"/>
    <w:rsid w:val="005E7505"/>
    <w:rsid w:val="005F02B0"/>
    <w:rsid w:val="005F05BA"/>
    <w:rsid w:val="005F076D"/>
    <w:rsid w:val="005F0E92"/>
    <w:rsid w:val="005F2074"/>
    <w:rsid w:val="005F2AD0"/>
    <w:rsid w:val="005F4623"/>
    <w:rsid w:val="005F51A8"/>
    <w:rsid w:val="00600692"/>
    <w:rsid w:val="00600820"/>
    <w:rsid w:val="00600BB7"/>
    <w:rsid w:val="0060309A"/>
    <w:rsid w:val="006041DD"/>
    <w:rsid w:val="00604E19"/>
    <w:rsid w:val="006053C5"/>
    <w:rsid w:val="006054F3"/>
    <w:rsid w:val="00605E74"/>
    <w:rsid w:val="006073C1"/>
    <w:rsid w:val="00610286"/>
    <w:rsid w:val="00611087"/>
    <w:rsid w:val="00611E22"/>
    <w:rsid w:val="00615705"/>
    <w:rsid w:val="00615866"/>
    <w:rsid w:val="00615CD5"/>
    <w:rsid w:val="0061782B"/>
    <w:rsid w:val="006216D1"/>
    <w:rsid w:val="0062325D"/>
    <w:rsid w:val="006234D4"/>
    <w:rsid w:val="00623F68"/>
    <w:rsid w:val="00624586"/>
    <w:rsid w:val="006246A5"/>
    <w:rsid w:val="006274D7"/>
    <w:rsid w:val="00632942"/>
    <w:rsid w:val="00633AD3"/>
    <w:rsid w:val="00636946"/>
    <w:rsid w:val="0063710F"/>
    <w:rsid w:val="00637BDC"/>
    <w:rsid w:val="00641D3D"/>
    <w:rsid w:val="00642FDD"/>
    <w:rsid w:val="0064682A"/>
    <w:rsid w:val="0064688A"/>
    <w:rsid w:val="00651312"/>
    <w:rsid w:val="0065293D"/>
    <w:rsid w:val="00660101"/>
    <w:rsid w:val="00660CC5"/>
    <w:rsid w:val="00660F1F"/>
    <w:rsid w:val="006617DB"/>
    <w:rsid w:val="00662A12"/>
    <w:rsid w:val="006636BF"/>
    <w:rsid w:val="00663C79"/>
    <w:rsid w:val="00664421"/>
    <w:rsid w:val="00665EF2"/>
    <w:rsid w:val="006710B0"/>
    <w:rsid w:val="0067328E"/>
    <w:rsid w:val="00675065"/>
    <w:rsid w:val="00683C97"/>
    <w:rsid w:val="006847AB"/>
    <w:rsid w:val="006851EF"/>
    <w:rsid w:val="00685FFB"/>
    <w:rsid w:val="00686432"/>
    <w:rsid w:val="006927EC"/>
    <w:rsid w:val="00693F2B"/>
    <w:rsid w:val="00695467"/>
    <w:rsid w:val="0069693B"/>
    <w:rsid w:val="0069771C"/>
    <w:rsid w:val="00697B10"/>
    <w:rsid w:val="006A0489"/>
    <w:rsid w:val="006A08AE"/>
    <w:rsid w:val="006A2DD6"/>
    <w:rsid w:val="006A4C05"/>
    <w:rsid w:val="006B1D70"/>
    <w:rsid w:val="006B2191"/>
    <w:rsid w:val="006B26FF"/>
    <w:rsid w:val="006B755D"/>
    <w:rsid w:val="006C3081"/>
    <w:rsid w:val="006C53B8"/>
    <w:rsid w:val="006C6FAC"/>
    <w:rsid w:val="006D0255"/>
    <w:rsid w:val="006D04CF"/>
    <w:rsid w:val="006D4030"/>
    <w:rsid w:val="006D7D91"/>
    <w:rsid w:val="006D7FA7"/>
    <w:rsid w:val="006E0B51"/>
    <w:rsid w:val="006E3FA1"/>
    <w:rsid w:val="006E56BC"/>
    <w:rsid w:val="006E71C4"/>
    <w:rsid w:val="006F11E5"/>
    <w:rsid w:val="006F1985"/>
    <w:rsid w:val="006F595F"/>
    <w:rsid w:val="006F5F6F"/>
    <w:rsid w:val="006F6664"/>
    <w:rsid w:val="00700926"/>
    <w:rsid w:val="00700A51"/>
    <w:rsid w:val="00700FC3"/>
    <w:rsid w:val="00703D8D"/>
    <w:rsid w:val="00703F12"/>
    <w:rsid w:val="00706705"/>
    <w:rsid w:val="00707594"/>
    <w:rsid w:val="00710E7F"/>
    <w:rsid w:val="00721EAC"/>
    <w:rsid w:val="007233C4"/>
    <w:rsid w:val="0072561B"/>
    <w:rsid w:val="00726A4F"/>
    <w:rsid w:val="00726AE2"/>
    <w:rsid w:val="00727328"/>
    <w:rsid w:val="00727BA4"/>
    <w:rsid w:val="0073114B"/>
    <w:rsid w:val="00731C7D"/>
    <w:rsid w:val="00732F7D"/>
    <w:rsid w:val="00733D4D"/>
    <w:rsid w:val="00733DF4"/>
    <w:rsid w:val="0073534B"/>
    <w:rsid w:val="00735776"/>
    <w:rsid w:val="00735DA2"/>
    <w:rsid w:val="00736387"/>
    <w:rsid w:val="00736E3C"/>
    <w:rsid w:val="00737378"/>
    <w:rsid w:val="0074041C"/>
    <w:rsid w:val="007405E3"/>
    <w:rsid w:val="00741894"/>
    <w:rsid w:val="00745493"/>
    <w:rsid w:val="00746A1E"/>
    <w:rsid w:val="007511E0"/>
    <w:rsid w:val="00752292"/>
    <w:rsid w:val="00752908"/>
    <w:rsid w:val="0075397D"/>
    <w:rsid w:val="007550E6"/>
    <w:rsid w:val="00755200"/>
    <w:rsid w:val="00755B9E"/>
    <w:rsid w:val="00756247"/>
    <w:rsid w:val="00760015"/>
    <w:rsid w:val="00760312"/>
    <w:rsid w:val="00761140"/>
    <w:rsid w:val="00762E85"/>
    <w:rsid w:val="00774A2E"/>
    <w:rsid w:val="0077644F"/>
    <w:rsid w:val="00776B4D"/>
    <w:rsid w:val="00776CD6"/>
    <w:rsid w:val="007774D6"/>
    <w:rsid w:val="00777B2A"/>
    <w:rsid w:val="00780756"/>
    <w:rsid w:val="00782FEE"/>
    <w:rsid w:val="00785154"/>
    <w:rsid w:val="00786969"/>
    <w:rsid w:val="007876C9"/>
    <w:rsid w:val="00787918"/>
    <w:rsid w:val="00790962"/>
    <w:rsid w:val="00794ECF"/>
    <w:rsid w:val="00797B41"/>
    <w:rsid w:val="007A04FE"/>
    <w:rsid w:val="007A0BB5"/>
    <w:rsid w:val="007A0CC1"/>
    <w:rsid w:val="007A21B8"/>
    <w:rsid w:val="007A2BAD"/>
    <w:rsid w:val="007A566F"/>
    <w:rsid w:val="007A6112"/>
    <w:rsid w:val="007A63B6"/>
    <w:rsid w:val="007A67FC"/>
    <w:rsid w:val="007A7B21"/>
    <w:rsid w:val="007B00AC"/>
    <w:rsid w:val="007B01B5"/>
    <w:rsid w:val="007B24F7"/>
    <w:rsid w:val="007B4691"/>
    <w:rsid w:val="007B4BA0"/>
    <w:rsid w:val="007B4E74"/>
    <w:rsid w:val="007B66FD"/>
    <w:rsid w:val="007B7AAF"/>
    <w:rsid w:val="007C0CF4"/>
    <w:rsid w:val="007C6465"/>
    <w:rsid w:val="007C6548"/>
    <w:rsid w:val="007C76B6"/>
    <w:rsid w:val="007C7CB0"/>
    <w:rsid w:val="007D32F8"/>
    <w:rsid w:val="007D345B"/>
    <w:rsid w:val="007D6F0E"/>
    <w:rsid w:val="007E0252"/>
    <w:rsid w:val="007E1383"/>
    <w:rsid w:val="007E1FD3"/>
    <w:rsid w:val="007E42B7"/>
    <w:rsid w:val="007E4A5D"/>
    <w:rsid w:val="007E5B19"/>
    <w:rsid w:val="007E7300"/>
    <w:rsid w:val="007F2343"/>
    <w:rsid w:val="007F4418"/>
    <w:rsid w:val="007F4A06"/>
    <w:rsid w:val="007F562B"/>
    <w:rsid w:val="007F5E49"/>
    <w:rsid w:val="008057AC"/>
    <w:rsid w:val="008066BA"/>
    <w:rsid w:val="008072C0"/>
    <w:rsid w:val="00812A90"/>
    <w:rsid w:val="00813D8B"/>
    <w:rsid w:val="00815A36"/>
    <w:rsid w:val="00816158"/>
    <w:rsid w:val="00817595"/>
    <w:rsid w:val="00817C3C"/>
    <w:rsid w:val="008215DA"/>
    <w:rsid w:val="0082330E"/>
    <w:rsid w:val="0082466D"/>
    <w:rsid w:val="00826371"/>
    <w:rsid w:val="00826CDC"/>
    <w:rsid w:val="008278DA"/>
    <w:rsid w:val="0083025B"/>
    <w:rsid w:val="00830542"/>
    <w:rsid w:val="00832824"/>
    <w:rsid w:val="00833C28"/>
    <w:rsid w:val="008358E0"/>
    <w:rsid w:val="0083614D"/>
    <w:rsid w:val="0084002E"/>
    <w:rsid w:val="008435E7"/>
    <w:rsid w:val="0084385E"/>
    <w:rsid w:val="0084402E"/>
    <w:rsid w:val="0084454D"/>
    <w:rsid w:val="008445C6"/>
    <w:rsid w:val="00846A24"/>
    <w:rsid w:val="0085652F"/>
    <w:rsid w:val="00857300"/>
    <w:rsid w:val="0085735F"/>
    <w:rsid w:val="0086282B"/>
    <w:rsid w:val="00864C40"/>
    <w:rsid w:val="008667E1"/>
    <w:rsid w:val="00870623"/>
    <w:rsid w:val="00873A2C"/>
    <w:rsid w:val="00875B40"/>
    <w:rsid w:val="008761B1"/>
    <w:rsid w:val="00876408"/>
    <w:rsid w:val="0087796E"/>
    <w:rsid w:val="00883BFD"/>
    <w:rsid w:val="00883FC7"/>
    <w:rsid w:val="008844A2"/>
    <w:rsid w:val="00884AE8"/>
    <w:rsid w:val="00885A22"/>
    <w:rsid w:val="00892800"/>
    <w:rsid w:val="008966DF"/>
    <w:rsid w:val="008A01D0"/>
    <w:rsid w:val="008A08FF"/>
    <w:rsid w:val="008A4026"/>
    <w:rsid w:val="008A660D"/>
    <w:rsid w:val="008B1759"/>
    <w:rsid w:val="008B3E8D"/>
    <w:rsid w:val="008B4FD1"/>
    <w:rsid w:val="008C00A3"/>
    <w:rsid w:val="008C130D"/>
    <w:rsid w:val="008C14B2"/>
    <w:rsid w:val="008C4D1F"/>
    <w:rsid w:val="008D26D9"/>
    <w:rsid w:val="008D3207"/>
    <w:rsid w:val="008D613D"/>
    <w:rsid w:val="008D7D69"/>
    <w:rsid w:val="008E1012"/>
    <w:rsid w:val="008E155A"/>
    <w:rsid w:val="008E4E11"/>
    <w:rsid w:val="008E59E4"/>
    <w:rsid w:val="008E763E"/>
    <w:rsid w:val="008E7CE0"/>
    <w:rsid w:val="008F0BC2"/>
    <w:rsid w:val="008F0ECA"/>
    <w:rsid w:val="008F1022"/>
    <w:rsid w:val="008F2797"/>
    <w:rsid w:val="008F40F3"/>
    <w:rsid w:val="008F6834"/>
    <w:rsid w:val="008F6CEB"/>
    <w:rsid w:val="00900CD6"/>
    <w:rsid w:val="009013E9"/>
    <w:rsid w:val="009014B8"/>
    <w:rsid w:val="00902A7B"/>
    <w:rsid w:val="0090301F"/>
    <w:rsid w:val="0090512F"/>
    <w:rsid w:val="0090748A"/>
    <w:rsid w:val="0091021D"/>
    <w:rsid w:val="009107C2"/>
    <w:rsid w:val="00911C13"/>
    <w:rsid w:val="009133C3"/>
    <w:rsid w:val="009138E9"/>
    <w:rsid w:val="009163E9"/>
    <w:rsid w:val="00923738"/>
    <w:rsid w:val="0093264F"/>
    <w:rsid w:val="00933B24"/>
    <w:rsid w:val="00936139"/>
    <w:rsid w:val="00936C53"/>
    <w:rsid w:val="009411EC"/>
    <w:rsid w:val="00941297"/>
    <w:rsid w:val="009422C3"/>
    <w:rsid w:val="009423EA"/>
    <w:rsid w:val="009428C2"/>
    <w:rsid w:val="0094682C"/>
    <w:rsid w:val="0095058D"/>
    <w:rsid w:val="00954403"/>
    <w:rsid w:val="009566EE"/>
    <w:rsid w:val="0095788D"/>
    <w:rsid w:val="00961F6E"/>
    <w:rsid w:val="009623B1"/>
    <w:rsid w:val="00962BAA"/>
    <w:rsid w:val="00971F39"/>
    <w:rsid w:val="00972FCB"/>
    <w:rsid w:val="00973125"/>
    <w:rsid w:val="00974657"/>
    <w:rsid w:val="00976A84"/>
    <w:rsid w:val="009809F5"/>
    <w:rsid w:val="0098289E"/>
    <w:rsid w:val="00983594"/>
    <w:rsid w:val="00983EBA"/>
    <w:rsid w:val="00984BA7"/>
    <w:rsid w:val="009856B6"/>
    <w:rsid w:val="00987165"/>
    <w:rsid w:val="00987ADE"/>
    <w:rsid w:val="009916CA"/>
    <w:rsid w:val="009921E8"/>
    <w:rsid w:val="009935FC"/>
    <w:rsid w:val="009940CC"/>
    <w:rsid w:val="0099616A"/>
    <w:rsid w:val="00996B0A"/>
    <w:rsid w:val="009A2C44"/>
    <w:rsid w:val="009A3A7D"/>
    <w:rsid w:val="009A7C16"/>
    <w:rsid w:val="009B084F"/>
    <w:rsid w:val="009B19D3"/>
    <w:rsid w:val="009B35D2"/>
    <w:rsid w:val="009B369D"/>
    <w:rsid w:val="009B4D5B"/>
    <w:rsid w:val="009B5AFC"/>
    <w:rsid w:val="009C021B"/>
    <w:rsid w:val="009C0222"/>
    <w:rsid w:val="009C26D4"/>
    <w:rsid w:val="009C3DB6"/>
    <w:rsid w:val="009C5866"/>
    <w:rsid w:val="009C59A0"/>
    <w:rsid w:val="009C61E8"/>
    <w:rsid w:val="009C77CE"/>
    <w:rsid w:val="009C796C"/>
    <w:rsid w:val="009D0DF3"/>
    <w:rsid w:val="009D118A"/>
    <w:rsid w:val="009D1AAB"/>
    <w:rsid w:val="009D35F0"/>
    <w:rsid w:val="009D52B2"/>
    <w:rsid w:val="009D638D"/>
    <w:rsid w:val="009D6395"/>
    <w:rsid w:val="009D6FC9"/>
    <w:rsid w:val="009E046C"/>
    <w:rsid w:val="009E0A68"/>
    <w:rsid w:val="009E4CC7"/>
    <w:rsid w:val="009F0335"/>
    <w:rsid w:val="009F0975"/>
    <w:rsid w:val="009F1975"/>
    <w:rsid w:val="009F1E91"/>
    <w:rsid w:val="009F6029"/>
    <w:rsid w:val="009F7423"/>
    <w:rsid w:val="00A00003"/>
    <w:rsid w:val="00A00D0E"/>
    <w:rsid w:val="00A02A2E"/>
    <w:rsid w:val="00A0353E"/>
    <w:rsid w:val="00A0703D"/>
    <w:rsid w:val="00A1021C"/>
    <w:rsid w:val="00A103BF"/>
    <w:rsid w:val="00A129E2"/>
    <w:rsid w:val="00A12D50"/>
    <w:rsid w:val="00A15F9B"/>
    <w:rsid w:val="00A22401"/>
    <w:rsid w:val="00A2560C"/>
    <w:rsid w:val="00A26DB3"/>
    <w:rsid w:val="00A30D0A"/>
    <w:rsid w:val="00A31714"/>
    <w:rsid w:val="00A32B7B"/>
    <w:rsid w:val="00A331F8"/>
    <w:rsid w:val="00A34339"/>
    <w:rsid w:val="00A36174"/>
    <w:rsid w:val="00A40C4D"/>
    <w:rsid w:val="00A41CAE"/>
    <w:rsid w:val="00A42715"/>
    <w:rsid w:val="00A43021"/>
    <w:rsid w:val="00A45FD5"/>
    <w:rsid w:val="00A464C5"/>
    <w:rsid w:val="00A51EA0"/>
    <w:rsid w:val="00A57233"/>
    <w:rsid w:val="00A57B19"/>
    <w:rsid w:val="00A61471"/>
    <w:rsid w:val="00A6183B"/>
    <w:rsid w:val="00A668FE"/>
    <w:rsid w:val="00A71C12"/>
    <w:rsid w:val="00A71E73"/>
    <w:rsid w:val="00A72891"/>
    <w:rsid w:val="00A732A2"/>
    <w:rsid w:val="00A750CE"/>
    <w:rsid w:val="00A76878"/>
    <w:rsid w:val="00A81359"/>
    <w:rsid w:val="00A81E14"/>
    <w:rsid w:val="00A82365"/>
    <w:rsid w:val="00A823C5"/>
    <w:rsid w:val="00A82AC9"/>
    <w:rsid w:val="00A871D6"/>
    <w:rsid w:val="00A90047"/>
    <w:rsid w:val="00A91238"/>
    <w:rsid w:val="00A934CD"/>
    <w:rsid w:val="00A96B06"/>
    <w:rsid w:val="00A97D3F"/>
    <w:rsid w:val="00AA0796"/>
    <w:rsid w:val="00AA2A18"/>
    <w:rsid w:val="00AA36F1"/>
    <w:rsid w:val="00AA4E51"/>
    <w:rsid w:val="00AA7F45"/>
    <w:rsid w:val="00AB2259"/>
    <w:rsid w:val="00AB238E"/>
    <w:rsid w:val="00AB411C"/>
    <w:rsid w:val="00AB54EB"/>
    <w:rsid w:val="00AC10AA"/>
    <w:rsid w:val="00AC2970"/>
    <w:rsid w:val="00AC3484"/>
    <w:rsid w:val="00AC3F27"/>
    <w:rsid w:val="00AC4BFE"/>
    <w:rsid w:val="00AC4F0E"/>
    <w:rsid w:val="00AD152F"/>
    <w:rsid w:val="00AD1D0C"/>
    <w:rsid w:val="00AD269A"/>
    <w:rsid w:val="00AD4DF0"/>
    <w:rsid w:val="00AD60A9"/>
    <w:rsid w:val="00AD65DF"/>
    <w:rsid w:val="00AD754C"/>
    <w:rsid w:val="00AE080D"/>
    <w:rsid w:val="00AE3514"/>
    <w:rsid w:val="00AE6363"/>
    <w:rsid w:val="00AF1A1E"/>
    <w:rsid w:val="00AF362D"/>
    <w:rsid w:val="00AF38EC"/>
    <w:rsid w:val="00AF40A6"/>
    <w:rsid w:val="00AF55A4"/>
    <w:rsid w:val="00AF5A77"/>
    <w:rsid w:val="00B037AB"/>
    <w:rsid w:val="00B04EA8"/>
    <w:rsid w:val="00B06389"/>
    <w:rsid w:val="00B065B5"/>
    <w:rsid w:val="00B06EF2"/>
    <w:rsid w:val="00B105F0"/>
    <w:rsid w:val="00B13B12"/>
    <w:rsid w:val="00B13D2E"/>
    <w:rsid w:val="00B21EB9"/>
    <w:rsid w:val="00B252C6"/>
    <w:rsid w:val="00B25817"/>
    <w:rsid w:val="00B25A16"/>
    <w:rsid w:val="00B25B8E"/>
    <w:rsid w:val="00B26049"/>
    <w:rsid w:val="00B26201"/>
    <w:rsid w:val="00B3273F"/>
    <w:rsid w:val="00B32B4E"/>
    <w:rsid w:val="00B3495E"/>
    <w:rsid w:val="00B370DA"/>
    <w:rsid w:val="00B4143F"/>
    <w:rsid w:val="00B4381A"/>
    <w:rsid w:val="00B4409A"/>
    <w:rsid w:val="00B4426A"/>
    <w:rsid w:val="00B46894"/>
    <w:rsid w:val="00B470D4"/>
    <w:rsid w:val="00B47316"/>
    <w:rsid w:val="00B4748D"/>
    <w:rsid w:val="00B505E4"/>
    <w:rsid w:val="00B5427A"/>
    <w:rsid w:val="00B54A0E"/>
    <w:rsid w:val="00B56CB5"/>
    <w:rsid w:val="00B574E3"/>
    <w:rsid w:val="00B57716"/>
    <w:rsid w:val="00B57837"/>
    <w:rsid w:val="00B61F14"/>
    <w:rsid w:val="00B64E8C"/>
    <w:rsid w:val="00B661AB"/>
    <w:rsid w:val="00B67798"/>
    <w:rsid w:val="00B71889"/>
    <w:rsid w:val="00B74B6F"/>
    <w:rsid w:val="00B751A6"/>
    <w:rsid w:val="00B77B1A"/>
    <w:rsid w:val="00B80108"/>
    <w:rsid w:val="00BA180A"/>
    <w:rsid w:val="00BA3062"/>
    <w:rsid w:val="00BA373C"/>
    <w:rsid w:val="00BB0405"/>
    <w:rsid w:val="00BB19FB"/>
    <w:rsid w:val="00BB1DE5"/>
    <w:rsid w:val="00BB4BC4"/>
    <w:rsid w:val="00BB4CEE"/>
    <w:rsid w:val="00BB694E"/>
    <w:rsid w:val="00BC455F"/>
    <w:rsid w:val="00BC5366"/>
    <w:rsid w:val="00BC676E"/>
    <w:rsid w:val="00BC73CA"/>
    <w:rsid w:val="00BD0455"/>
    <w:rsid w:val="00BD108F"/>
    <w:rsid w:val="00BD15E3"/>
    <w:rsid w:val="00BD3A57"/>
    <w:rsid w:val="00BD5183"/>
    <w:rsid w:val="00BE1670"/>
    <w:rsid w:val="00BE1AF9"/>
    <w:rsid w:val="00BE6D8E"/>
    <w:rsid w:val="00BF0911"/>
    <w:rsid w:val="00BF0E13"/>
    <w:rsid w:val="00BF23DF"/>
    <w:rsid w:val="00BF4C82"/>
    <w:rsid w:val="00BF5AFC"/>
    <w:rsid w:val="00C00228"/>
    <w:rsid w:val="00C00658"/>
    <w:rsid w:val="00C008EF"/>
    <w:rsid w:val="00C01412"/>
    <w:rsid w:val="00C015A9"/>
    <w:rsid w:val="00C02866"/>
    <w:rsid w:val="00C050E6"/>
    <w:rsid w:val="00C079D9"/>
    <w:rsid w:val="00C10CDB"/>
    <w:rsid w:val="00C11BCB"/>
    <w:rsid w:val="00C13BB4"/>
    <w:rsid w:val="00C1529D"/>
    <w:rsid w:val="00C20EE6"/>
    <w:rsid w:val="00C22971"/>
    <w:rsid w:val="00C23B92"/>
    <w:rsid w:val="00C23FFF"/>
    <w:rsid w:val="00C26044"/>
    <w:rsid w:val="00C26FA6"/>
    <w:rsid w:val="00C3008A"/>
    <w:rsid w:val="00C310E9"/>
    <w:rsid w:val="00C318EA"/>
    <w:rsid w:val="00C323F4"/>
    <w:rsid w:val="00C348ED"/>
    <w:rsid w:val="00C356BD"/>
    <w:rsid w:val="00C35B57"/>
    <w:rsid w:val="00C367FC"/>
    <w:rsid w:val="00C371E4"/>
    <w:rsid w:val="00C41778"/>
    <w:rsid w:val="00C41F80"/>
    <w:rsid w:val="00C4233D"/>
    <w:rsid w:val="00C42389"/>
    <w:rsid w:val="00C4511A"/>
    <w:rsid w:val="00C4696A"/>
    <w:rsid w:val="00C47231"/>
    <w:rsid w:val="00C47D26"/>
    <w:rsid w:val="00C52152"/>
    <w:rsid w:val="00C523AD"/>
    <w:rsid w:val="00C5399B"/>
    <w:rsid w:val="00C5545D"/>
    <w:rsid w:val="00C56D3F"/>
    <w:rsid w:val="00C5734D"/>
    <w:rsid w:val="00C60069"/>
    <w:rsid w:val="00C603F2"/>
    <w:rsid w:val="00C61217"/>
    <w:rsid w:val="00C61CA7"/>
    <w:rsid w:val="00C636AB"/>
    <w:rsid w:val="00C6421B"/>
    <w:rsid w:val="00C64468"/>
    <w:rsid w:val="00C65231"/>
    <w:rsid w:val="00C66B61"/>
    <w:rsid w:val="00C67D8B"/>
    <w:rsid w:val="00C700F2"/>
    <w:rsid w:val="00C70431"/>
    <w:rsid w:val="00C70A89"/>
    <w:rsid w:val="00C70E5E"/>
    <w:rsid w:val="00C7242B"/>
    <w:rsid w:val="00C72843"/>
    <w:rsid w:val="00C72B84"/>
    <w:rsid w:val="00C73941"/>
    <w:rsid w:val="00C746DF"/>
    <w:rsid w:val="00C75405"/>
    <w:rsid w:val="00C75B5C"/>
    <w:rsid w:val="00C80C2A"/>
    <w:rsid w:val="00C83E86"/>
    <w:rsid w:val="00C84264"/>
    <w:rsid w:val="00C86F1A"/>
    <w:rsid w:val="00C8715F"/>
    <w:rsid w:val="00C91FEB"/>
    <w:rsid w:val="00C9469A"/>
    <w:rsid w:val="00C946FF"/>
    <w:rsid w:val="00C95115"/>
    <w:rsid w:val="00C951D3"/>
    <w:rsid w:val="00C95AA7"/>
    <w:rsid w:val="00C96B57"/>
    <w:rsid w:val="00C976D7"/>
    <w:rsid w:val="00C97E52"/>
    <w:rsid w:val="00CA0FA5"/>
    <w:rsid w:val="00CA125D"/>
    <w:rsid w:val="00CA1836"/>
    <w:rsid w:val="00CA2460"/>
    <w:rsid w:val="00CA2598"/>
    <w:rsid w:val="00CA2B44"/>
    <w:rsid w:val="00CB034F"/>
    <w:rsid w:val="00CB1533"/>
    <w:rsid w:val="00CB1FCA"/>
    <w:rsid w:val="00CB2169"/>
    <w:rsid w:val="00CB2512"/>
    <w:rsid w:val="00CB2F97"/>
    <w:rsid w:val="00CB7A31"/>
    <w:rsid w:val="00CC26C9"/>
    <w:rsid w:val="00CC2D7F"/>
    <w:rsid w:val="00CC3728"/>
    <w:rsid w:val="00CC3A6C"/>
    <w:rsid w:val="00CC3D32"/>
    <w:rsid w:val="00CC4D96"/>
    <w:rsid w:val="00CC5DCD"/>
    <w:rsid w:val="00CC66F1"/>
    <w:rsid w:val="00CC749E"/>
    <w:rsid w:val="00CC7EB4"/>
    <w:rsid w:val="00CD02D9"/>
    <w:rsid w:val="00CD5648"/>
    <w:rsid w:val="00CD5AB0"/>
    <w:rsid w:val="00CD5EA8"/>
    <w:rsid w:val="00CD6967"/>
    <w:rsid w:val="00CE0305"/>
    <w:rsid w:val="00CE1191"/>
    <w:rsid w:val="00CE2D51"/>
    <w:rsid w:val="00CE3DA2"/>
    <w:rsid w:val="00CE3DF8"/>
    <w:rsid w:val="00CE44C1"/>
    <w:rsid w:val="00CE70BC"/>
    <w:rsid w:val="00CE796B"/>
    <w:rsid w:val="00CE7C30"/>
    <w:rsid w:val="00CF0A41"/>
    <w:rsid w:val="00CF16FC"/>
    <w:rsid w:val="00CF1B65"/>
    <w:rsid w:val="00CF24FD"/>
    <w:rsid w:val="00CF2B7C"/>
    <w:rsid w:val="00CF4654"/>
    <w:rsid w:val="00CF4978"/>
    <w:rsid w:val="00CF58AF"/>
    <w:rsid w:val="00CF6175"/>
    <w:rsid w:val="00D01ED5"/>
    <w:rsid w:val="00D03D54"/>
    <w:rsid w:val="00D0597D"/>
    <w:rsid w:val="00D11F52"/>
    <w:rsid w:val="00D132E6"/>
    <w:rsid w:val="00D1378C"/>
    <w:rsid w:val="00D14593"/>
    <w:rsid w:val="00D1575E"/>
    <w:rsid w:val="00D15793"/>
    <w:rsid w:val="00D1588F"/>
    <w:rsid w:val="00D15F5A"/>
    <w:rsid w:val="00D161F3"/>
    <w:rsid w:val="00D17ADB"/>
    <w:rsid w:val="00D2098D"/>
    <w:rsid w:val="00D24F60"/>
    <w:rsid w:val="00D26572"/>
    <w:rsid w:val="00D26AAE"/>
    <w:rsid w:val="00D31B04"/>
    <w:rsid w:val="00D333DA"/>
    <w:rsid w:val="00D3546A"/>
    <w:rsid w:val="00D4196B"/>
    <w:rsid w:val="00D42E84"/>
    <w:rsid w:val="00D448B2"/>
    <w:rsid w:val="00D44ADC"/>
    <w:rsid w:val="00D45B4C"/>
    <w:rsid w:val="00D45C36"/>
    <w:rsid w:val="00D45C73"/>
    <w:rsid w:val="00D464B5"/>
    <w:rsid w:val="00D465A9"/>
    <w:rsid w:val="00D47DEE"/>
    <w:rsid w:val="00D514CA"/>
    <w:rsid w:val="00D516B3"/>
    <w:rsid w:val="00D546BC"/>
    <w:rsid w:val="00D610AF"/>
    <w:rsid w:val="00D63263"/>
    <w:rsid w:val="00D65738"/>
    <w:rsid w:val="00D6719C"/>
    <w:rsid w:val="00D67F3E"/>
    <w:rsid w:val="00D73BB4"/>
    <w:rsid w:val="00D76A2A"/>
    <w:rsid w:val="00D76C3B"/>
    <w:rsid w:val="00D776A4"/>
    <w:rsid w:val="00D8179B"/>
    <w:rsid w:val="00D8404C"/>
    <w:rsid w:val="00D8459A"/>
    <w:rsid w:val="00D85241"/>
    <w:rsid w:val="00D86FBE"/>
    <w:rsid w:val="00D91E1C"/>
    <w:rsid w:val="00D92865"/>
    <w:rsid w:val="00D94256"/>
    <w:rsid w:val="00D94F0A"/>
    <w:rsid w:val="00D94F4B"/>
    <w:rsid w:val="00DA02D5"/>
    <w:rsid w:val="00DA05E5"/>
    <w:rsid w:val="00DA139C"/>
    <w:rsid w:val="00DA26BB"/>
    <w:rsid w:val="00DA3D73"/>
    <w:rsid w:val="00DA4B5A"/>
    <w:rsid w:val="00DA5F90"/>
    <w:rsid w:val="00DA60EB"/>
    <w:rsid w:val="00DB00EE"/>
    <w:rsid w:val="00DB0E3A"/>
    <w:rsid w:val="00DB1E85"/>
    <w:rsid w:val="00DB2691"/>
    <w:rsid w:val="00DB44A1"/>
    <w:rsid w:val="00DC1E90"/>
    <w:rsid w:val="00DC44B0"/>
    <w:rsid w:val="00DC4EA6"/>
    <w:rsid w:val="00DC510A"/>
    <w:rsid w:val="00DC55C0"/>
    <w:rsid w:val="00DC6075"/>
    <w:rsid w:val="00DD2B28"/>
    <w:rsid w:val="00DD41EC"/>
    <w:rsid w:val="00DD7FFC"/>
    <w:rsid w:val="00DE094E"/>
    <w:rsid w:val="00DE1855"/>
    <w:rsid w:val="00DE1954"/>
    <w:rsid w:val="00DE2B5E"/>
    <w:rsid w:val="00DE36FB"/>
    <w:rsid w:val="00DE3CA8"/>
    <w:rsid w:val="00DE3E5F"/>
    <w:rsid w:val="00DE7B7A"/>
    <w:rsid w:val="00DF28C9"/>
    <w:rsid w:val="00DF4831"/>
    <w:rsid w:val="00E00A5B"/>
    <w:rsid w:val="00E01D58"/>
    <w:rsid w:val="00E01E66"/>
    <w:rsid w:val="00E0484D"/>
    <w:rsid w:val="00E06F2F"/>
    <w:rsid w:val="00E0737D"/>
    <w:rsid w:val="00E075AB"/>
    <w:rsid w:val="00E1039E"/>
    <w:rsid w:val="00E115CE"/>
    <w:rsid w:val="00E13CF5"/>
    <w:rsid w:val="00E203C9"/>
    <w:rsid w:val="00E211D1"/>
    <w:rsid w:val="00E250B1"/>
    <w:rsid w:val="00E27312"/>
    <w:rsid w:val="00E30AE3"/>
    <w:rsid w:val="00E312EF"/>
    <w:rsid w:val="00E34959"/>
    <w:rsid w:val="00E3583F"/>
    <w:rsid w:val="00E35E55"/>
    <w:rsid w:val="00E447F6"/>
    <w:rsid w:val="00E47EBC"/>
    <w:rsid w:val="00E5100C"/>
    <w:rsid w:val="00E530F5"/>
    <w:rsid w:val="00E5473A"/>
    <w:rsid w:val="00E60722"/>
    <w:rsid w:val="00E62A21"/>
    <w:rsid w:val="00E70165"/>
    <w:rsid w:val="00E72974"/>
    <w:rsid w:val="00E733A7"/>
    <w:rsid w:val="00E7607F"/>
    <w:rsid w:val="00E76FF0"/>
    <w:rsid w:val="00E834DD"/>
    <w:rsid w:val="00E8466E"/>
    <w:rsid w:val="00E84DF3"/>
    <w:rsid w:val="00E87693"/>
    <w:rsid w:val="00E87FF7"/>
    <w:rsid w:val="00E920E2"/>
    <w:rsid w:val="00E92D27"/>
    <w:rsid w:val="00E936C1"/>
    <w:rsid w:val="00E93DF9"/>
    <w:rsid w:val="00E96376"/>
    <w:rsid w:val="00EA0DE9"/>
    <w:rsid w:val="00EA0F4A"/>
    <w:rsid w:val="00EA1613"/>
    <w:rsid w:val="00EA3A2A"/>
    <w:rsid w:val="00EA5C6E"/>
    <w:rsid w:val="00EA6D20"/>
    <w:rsid w:val="00EA7411"/>
    <w:rsid w:val="00EB215D"/>
    <w:rsid w:val="00EB388E"/>
    <w:rsid w:val="00EB4B03"/>
    <w:rsid w:val="00EB5289"/>
    <w:rsid w:val="00EB574F"/>
    <w:rsid w:val="00EB5A39"/>
    <w:rsid w:val="00EB5C04"/>
    <w:rsid w:val="00EB5EA9"/>
    <w:rsid w:val="00EC131B"/>
    <w:rsid w:val="00EC3F14"/>
    <w:rsid w:val="00ED0527"/>
    <w:rsid w:val="00ED0705"/>
    <w:rsid w:val="00ED088C"/>
    <w:rsid w:val="00ED3806"/>
    <w:rsid w:val="00ED54EB"/>
    <w:rsid w:val="00ED73A5"/>
    <w:rsid w:val="00ED7E32"/>
    <w:rsid w:val="00ED7FB4"/>
    <w:rsid w:val="00EE18CF"/>
    <w:rsid w:val="00EE47E6"/>
    <w:rsid w:val="00EF16C4"/>
    <w:rsid w:val="00EF62F5"/>
    <w:rsid w:val="00EF7076"/>
    <w:rsid w:val="00EF7B9B"/>
    <w:rsid w:val="00F00613"/>
    <w:rsid w:val="00F014AA"/>
    <w:rsid w:val="00F0383F"/>
    <w:rsid w:val="00F05822"/>
    <w:rsid w:val="00F07087"/>
    <w:rsid w:val="00F0732E"/>
    <w:rsid w:val="00F1090E"/>
    <w:rsid w:val="00F1330B"/>
    <w:rsid w:val="00F14EDF"/>
    <w:rsid w:val="00F17F6D"/>
    <w:rsid w:val="00F20A5F"/>
    <w:rsid w:val="00F20C05"/>
    <w:rsid w:val="00F20C55"/>
    <w:rsid w:val="00F22161"/>
    <w:rsid w:val="00F25A35"/>
    <w:rsid w:val="00F32537"/>
    <w:rsid w:val="00F35855"/>
    <w:rsid w:val="00F423F3"/>
    <w:rsid w:val="00F42F3C"/>
    <w:rsid w:val="00F442C8"/>
    <w:rsid w:val="00F442DF"/>
    <w:rsid w:val="00F44518"/>
    <w:rsid w:val="00F4454F"/>
    <w:rsid w:val="00F44BB8"/>
    <w:rsid w:val="00F55F86"/>
    <w:rsid w:val="00F56E7A"/>
    <w:rsid w:val="00F56ED4"/>
    <w:rsid w:val="00F60BEA"/>
    <w:rsid w:val="00F613C7"/>
    <w:rsid w:val="00F61D70"/>
    <w:rsid w:val="00F6424A"/>
    <w:rsid w:val="00F65497"/>
    <w:rsid w:val="00F75A85"/>
    <w:rsid w:val="00F809CE"/>
    <w:rsid w:val="00F84CEC"/>
    <w:rsid w:val="00F85317"/>
    <w:rsid w:val="00F90B08"/>
    <w:rsid w:val="00F9337D"/>
    <w:rsid w:val="00F9387F"/>
    <w:rsid w:val="00F95972"/>
    <w:rsid w:val="00F95D47"/>
    <w:rsid w:val="00FA146A"/>
    <w:rsid w:val="00FA15F1"/>
    <w:rsid w:val="00FA2DC2"/>
    <w:rsid w:val="00FA7452"/>
    <w:rsid w:val="00FB031A"/>
    <w:rsid w:val="00FB12D7"/>
    <w:rsid w:val="00FB1E19"/>
    <w:rsid w:val="00FB7A24"/>
    <w:rsid w:val="00FC0644"/>
    <w:rsid w:val="00FC08E3"/>
    <w:rsid w:val="00FC2033"/>
    <w:rsid w:val="00FC5F13"/>
    <w:rsid w:val="00FC6729"/>
    <w:rsid w:val="00FC6EB4"/>
    <w:rsid w:val="00FC7E4B"/>
    <w:rsid w:val="00FD1CDA"/>
    <w:rsid w:val="00FD5948"/>
    <w:rsid w:val="00FD7F56"/>
    <w:rsid w:val="00FD7F9C"/>
    <w:rsid w:val="00FE2140"/>
    <w:rsid w:val="00FE4FE4"/>
    <w:rsid w:val="00FF0243"/>
    <w:rsid w:val="00FF2B74"/>
    <w:rsid w:val="00FF4ADC"/>
    <w:rsid w:val="00FF5DA1"/>
    <w:rsid w:val="00FF6CC6"/>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6BFB-2C3A-46EB-9E64-14B4DA7C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56E7A"/>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1D5D9F"/>
    <w:pPr>
      <w:keepNext/>
      <w:spacing w:before="240" w:after="60"/>
      <w:outlineLvl w:val="1"/>
    </w:pPr>
    <w:rPr>
      <w:rFonts w:ascii="Cambria" w:hAnsi="Cambria"/>
      <w:b/>
      <w:bCs/>
      <w:i/>
      <w:iCs/>
      <w:sz w:val="28"/>
      <w:szCs w:val="28"/>
      <w:lang w:val="x-none" w:eastAsia="x-none"/>
    </w:rPr>
  </w:style>
  <w:style w:type="paragraph" w:styleId="3">
    <w:name w:val="heading 3"/>
    <w:basedOn w:val="a"/>
    <w:next w:val="a"/>
    <w:qFormat/>
    <w:rsid w:val="00216CBB"/>
    <w:pPr>
      <w:keepNext/>
      <w:widowControl w:val="0"/>
      <w:tabs>
        <w:tab w:val="num" w:pos="360"/>
      </w:tabs>
      <w:suppressAutoHyphens/>
      <w:autoSpaceDE w:val="0"/>
      <w:spacing w:line="360" w:lineRule="auto"/>
      <w:ind w:left="142" w:hanging="360"/>
      <w:jc w:val="right"/>
      <w:outlineLvl w:val="2"/>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3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C130D"/>
    <w:pPr>
      <w:widowControl w:val="0"/>
      <w:autoSpaceDE w:val="0"/>
      <w:autoSpaceDN w:val="0"/>
      <w:adjustRightInd w:val="0"/>
    </w:pPr>
    <w:rPr>
      <w:rFonts w:ascii="Courier New" w:hAnsi="Courier New" w:cs="Courier New"/>
    </w:rPr>
  </w:style>
  <w:style w:type="paragraph" w:customStyle="1" w:styleId="ConsPlusTitle">
    <w:name w:val="ConsPlusTitle"/>
    <w:rsid w:val="008C130D"/>
    <w:pPr>
      <w:widowControl w:val="0"/>
      <w:autoSpaceDE w:val="0"/>
      <w:autoSpaceDN w:val="0"/>
      <w:adjustRightInd w:val="0"/>
    </w:pPr>
    <w:rPr>
      <w:b/>
      <w:bCs/>
      <w:sz w:val="24"/>
      <w:szCs w:val="24"/>
    </w:rPr>
  </w:style>
  <w:style w:type="paragraph" w:customStyle="1" w:styleId="ConsPlusCell">
    <w:name w:val="ConsPlusCell"/>
    <w:uiPriority w:val="99"/>
    <w:rsid w:val="008C130D"/>
    <w:pPr>
      <w:widowControl w:val="0"/>
      <w:autoSpaceDE w:val="0"/>
      <w:autoSpaceDN w:val="0"/>
      <w:adjustRightInd w:val="0"/>
    </w:pPr>
    <w:rPr>
      <w:rFonts w:ascii="Arial" w:hAnsi="Arial" w:cs="Arial"/>
    </w:rPr>
  </w:style>
  <w:style w:type="paragraph" w:customStyle="1" w:styleId="ConsPlusDocList">
    <w:name w:val="ConsPlusDocList"/>
    <w:uiPriority w:val="99"/>
    <w:rsid w:val="008C130D"/>
    <w:pPr>
      <w:widowControl w:val="0"/>
      <w:autoSpaceDE w:val="0"/>
      <w:autoSpaceDN w:val="0"/>
      <w:adjustRightInd w:val="0"/>
    </w:pPr>
    <w:rPr>
      <w:rFonts w:ascii="Courier New" w:hAnsi="Courier New" w:cs="Courier New"/>
    </w:rPr>
  </w:style>
  <w:style w:type="paragraph" w:styleId="a3">
    <w:name w:val="footer"/>
    <w:basedOn w:val="a"/>
    <w:rsid w:val="001F2452"/>
    <w:pPr>
      <w:tabs>
        <w:tab w:val="center" w:pos="4677"/>
        <w:tab w:val="right" w:pos="9355"/>
      </w:tabs>
    </w:pPr>
  </w:style>
  <w:style w:type="character" w:styleId="a4">
    <w:name w:val="page number"/>
    <w:basedOn w:val="a0"/>
    <w:rsid w:val="001F2452"/>
  </w:style>
  <w:style w:type="paragraph" w:styleId="21">
    <w:name w:val="Body Text 2"/>
    <w:basedOn w:val="a"/>
    <w:rsid w:val="00C41778"/>
    <w:rPr>
      <w:sz w:val="28"/>
      <w:szCs w:val="20"/>
    </w:rPr>
  </w:style>
  <w:style w:type="paragraph" w:customStyle="1" w:styleId="P8">
    <w:name w:val="P8"/>
    <w:basedOn w:val="a"/>
    <w:rsid w:val="004A5ECC"/>
    <w:pPr>
      <w:widowControl w:val="0"/>
      <w:adjustRightInd w:val="0"/>
    </w:pPr>
  </w:style>
  <w:style w:type="character" w:customStyle="1" w:styleId="T1">
    <w:name w:val="T1"/>
    <w:rsid w:val="00D465A9"/>
  </w:style>
  <w:style w:type="character" w:customStyle="1" w:styleId="T2">
    <w:name w:val="T2"/>
    <w:rsid w:val="00D465A9"/>
  </w:style>
  <w:style w:type="character" w:customStyle="1" w:styleId="T11">
    <w:name w:val="T11"/>
    <w:rsid w:val="00D465A9"/>
  </w:style>
  <w:style w:type="paragraph" w:customStyle="1" w:styleId="P1">
    <w:name w:val="P1"/>
    <w:basedOn w:val="a"/>
    <w:rsid w:val="00D465A9"/>
    <w:pPr>
      <w:widowControl w:val="0"/>
      <w:adjustRightInd w:val="0"/>
    </w:pPr>
  </w:style>
  <w:style w:type="character" w:customStyle="1" w:styleId="T12">
    <w:name w:val="T12"/>
    <w:rsid w:val="00564403"/>
  </w:style>
  <w:style w:type="paragraph" w:styleId="a5">
    <w:name w:val="Normal (Web)"/>
    <w:basedOn w:val="a"/>
    <w:uiPriority w:val="99"/>
    <w:rsid w:val="00DA02D5"/>
    <w:pPr>
      <w:spacing w:before="100" w:beforeAutospacing="1" w:after="100" w:afterAutospacing="1"/>
    </w:pPr>
  </w:style>
  <w:style w:type="table" w:styleId="a6">
    <w:name w:val="Table Grid"/>
    <w:basedOn w:val="a1"/>
    <w:uiPriority w:val="99"/>
    <w:rsid w:val="0023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D4030"/>
    <w:pPr>
      <w:widowControl w:val="0"/>
      <w:suppressAutoHyphens/>
      <w:autoSpaceDE w:val="0"/>
      <w:ind w:firstLine="720"/>
    </w:pPr>
    <w:rPr>
      <w:rFonts w:ascii="Arial" w:hAnsi="Arial" w:cs="Arial"/>
      <w:lang w:eastAsia="ar-SA"/>
    </w:rPr>
  </w:style>
  <w:style w:type="paragraph" w:customStyle="1" w:styleId="fn1r">
    <w:name w:val="fn1r"/>
    <w:basedOn w:val="a"/>
    <w:rsid w:val="00522C8B"/>
    <w:pPr>
      <w:spacing w:before="100" w:beforeAutospacing="1" w:after="100" w:afterAutospacing="1"/>
    </w:pPr>
  </w:style>
  <w:style w:type="paragraph" w:customStyle="1" w:styleId="fn2r">
    <w:name w:val="fn2r"/>
    <w:basedOn w:val="a"/>
    <w:rsid w:val="00DE1954"/>
    <w:pPr>
      <w:spacing w:before="100" w:beforeAutospacing="1" w:after="100" w:afterAutospacing="1"/>
    </w:pPr>
  </w:style>
  <w:style w:type="character" w:customStyle="1" w:styleId="T13">
    <w:name w:val="T13"/>
    <w:rsid w:val="00F0383F"/>
  </w:style>
  <w:style w:type="character" w:customStyle="1" w:styleId="T14">
    <w:name w:val="T14"/>
    <w:rsid w:val="00F0383F"/>
  </w:style>
  <w:style w:type="paragraph" w:customStyle="1" w:styleId="western">
    <w:name w:val="western"/>
    <w:basedOn w:val="a"/>
    <w:rsid w:val="008667E1"/>
    <w:pPr>
      <w:spacing w:before="100" w:beforeAutospacing="1" w:after="100" w:afterAutospacing="1"/>
    </w:pPr>
  </w:style>
  <w:style w:type="character" w:styleId="a7">
    <w:name w:val="Strong"/>
    <w:uiPriority w:val="22"/>
    <w:qFormat/>
    <w:rsid w:val="003755B1"/>
    <w:rPr>
      <w:b/>
      <w:bCs/>
    </w:rPr>
  </w:style>
  <w:style w:type="character" w:customStyle="1" w:styleId="apple-converted-space">
    <w:name w:val="apple-converted-space"/>
    <w:basedOn w:val="a0"/>
    <w:rsid w:val="003755B1"/>
  </w:style>
  <w:style w:type="paragraph" w:customStyle="1" w:styleId="formattext">
    <w:name w:val="formattext"/>
    <w:basedOn w:val="a"/>
    <w:rsid w:val="000F5A34"/>
    <w:pPr>
      <w:spacing w:before="100" w:beforeAutospacing="1" w:after="100" w:afterAutospacing="1"/>
    </w:pPr>
  </w:style>
  <w:style w:type="character" w:styleId="a8">
    <w:name w:val="Subtle Emphasis"/>
    <w:uiPriority w:val="19"/>
    <w:qFormat/>
    <w:rsid w:val="000F5A34"/>
    <w:rPr>
      <w:i/>
      <w:iCs/>
      <w:color w:val="808080"/>
    </w:rPr>
  </w:style>
  <w:style w:type="paragraph" w:customStyle="1" w:styleId="s1">
    <w:name w:val="s_1"/>
    <w:basedOn w:val="a"/>
    <w:rsid w:val="000F5A34"/>
    <w:pPr>
      <w:spacing w:before="100" w:beforeAutospacing="1" w:after="100" w:afterAutospacing="1"/>
    </w:pPr>
  </w:style>
  <w:style w:type="character" w:styleId="a9">
    <w:name w:val="Hyperlink"/>
    <w:uiPriority w:val="99"/>
    <w:rsid w:val="00D6719C"/>
    <w:rPr>
      <w:rFonts w:cs="Times New Roman"/>
      <w:color w:val="0000FF"/>
      <w:u w:val="single"/>
    </w:rPr>
  </w:style>
  <w:style w:type="paragraph" w:styleId="aa">
    <w:name w:val="Balloon Text"/>
    <w:basedOn w:val="a"/>
    <w:link w:val="ab"/>
    <w:rsid w:val="00813D8B"/>
    <w:rPr>
      <w:rFonts w:ascii="Tahoma" w:hAnsi="Tahoma"/>
      <w:sz w:val="16"/>
      <w:szCs w:val="16"/>
      <w:lang w:val="x-none" w:eastAsia="x-none"/>
    </w:rPr>
  </w:style>
  <w:style w:type="character" w:customStyle="1" w:styleId="ab">
    <w:name w:val="Текст выноски Знак"/>
    <w:link w:val="aa"/>
    <w:rsid w:val="00813D8B"/>
    <w:rPr>
      <w:rFonts w:ascii="Tahoma" w:hAnsi="Tahoma" w:cs="Tahoma"/>
      <w:sz w:val="16"/>
      <w:szCs w:val="16"/>
    </w:rPr>
  </w:style>
  <w:style w:type="character" w:customStyle="1" w:styleId="20">
    <w:name w:val="Заголовок 2 Знак"/>
    <w:link w:val="2"/>
    <w:semiHidden/>
    <w:rsid w:val="001D5D9F"/>
    <w:rPr>
      <w:rFonts w:ascii="Cambria" w:eastAsia="Times New Roman" w:hAnsi="Cambria" w:cs="Times New Roman"/>
      <w:b/>
      <w:bCs/>
      <w:i/>
      <w:iCs/>
      <w:sz w:val="28"/>
      <w:szCs w:val="28"/>
    </w:rPr>
  </w:style>
  <w:style w:type="character" w:customStyle="1" w:styleId="s3">
    <w:name w:val="s3"/>
    <w:basedOn w:val="a0"/>
    <w:rsid w:val="00812A90"/>
  </w:style>
  <w:style w:type="character" w:customStyle="1" w:styleId="s4">
    <w:name w:val="s4"/>
    <w:basedOn w:val="a0"/>
    <w:rsid w:val="00812A90"/>
  </w:style>
  <w:style w:type="character" w:customStyle="1" w:styleId="FontStyle18">
    <w:name w:val="Font Style18"/>
    <w:rsid w:val="00E5473A"/>
    <w:rPr>
      <w:rFonts w:ascii="Times New Roman" w:hAnsi="Times New Roman" w:cs="Times New Roman"/>
      <w:sz w:val="22"/>
      <w:szCs w:val="22"/>
    </w:rPr>
  </w:style>
  <w:style w:type="paragraph" w:styleId="ac">
    <w:name w:val="header"/>
    <w:basedOn w:val="a"/>
    <w:link w:val="ad"/>
    <w:rsid w:val="00C8715F"/>
    <w:pPr>
      <w:tabs>
        <w:tab w:val="center" w:pos="4677"/>
        <w:tab w:val="right" w:pos="9355"/>
      </w:tabs>
    </w:pPr>
  </w:style>
  <w:style w:type="character" w:customStyle="1" w:styleId="ad">
    <w:name w:val="Верхний колонтитул Знак"/>
    <w:basedOn w:val="a0"/>
    <w:link w:val="ac"/>
    <w:rsid w:val="00C8715F"/>
    <w:rPr>
      <w:sz w:val="24"/>
      <w:szCs w:val="24"/>
    </w:rPr>
  </w:style>
  <w:style w:type="paragraph" w:styleId="ae">
    <w:name w:val="List Paragraph"/>
    <w:basedOn w:val="a"/>
    <w:uiPriority w:val="34"/>
    <w:qFormat/>
    <w:rsid w:val="00104288"/>
    <w:pPr>
      <w:ind w:left="720"/>
      <w:contextualSpacing/>
    </w:pPr>
  </w:style>
  <w:style w:type="paragraph" w:customStyle="1" w:styleId="Default">
    <w:name w:val="Default"/>
    <w:rsid w:val="002C7C4F"/>
    <w:pPr>
      <w:autoSpaceDE w:val="0"/>
      <w:autoSpaceDN w:val="0"/>
      <w:adjustRightInd w:val="0"/>
    </w:pPr>
    <w:rPr>
      <w:color w:val="000000"/>
      <w:sz w:val="24"/>
      <w:szCs w:val="24"/>
    </w:rPr>
  </w:style>
  <w:style w:type="paragraph" w:customStyle="1" w:styleId="10">
    <w:name w:val="Абзац списка1"/>
    <w:basedOn w:val="a"/>
    <w:rsid w:val="002445C0"/>
    <w:pPr>
      <w:spacing w:after="200" w:line="276" w:lineRule="auto"/>
      <w:ind w:left="720"/>
      <w:contextualSpacing/>
    </w:pPr>
    <w:rPr>
      <w:rFonts w:ascii="Calibri" w:hAnsi="Calibri"/>
      <w:sz w:val="22"/>
      <w:szCs w:val="22"/>
      <w:lang w:eastAsia="en-US"/>
    </w:rPr>
  </w:style>
  <w:style w:type="paragraph" w:styleId="af">
    <w:name w:val="Body Text Indent"/>
    <w:basedOn w:val="a"/>
    <w:link w:val="af0"/>
    <w:semiHidden/>
    <w:unhideWhenUsed/>
    <w:rsid w:val="00DC6075"/>
    <w:pPr>
      <w:spacing w:after="120"/>
      <w:ind w:left="283"/>
    </w:pPr>
  </w:style>
  <w:style w:type="character" w:customStyle="1" w:styleId="af0">
    <w:name w:val="Основной текст с отступом Знак"/>
    <w:basedOn w:val="a0"/>
    <w:link w:val="af"/>
    <w:semiHidden/>
    <w:rsid w:val="00DC6075"/>
    <w:rPr>
      <w:sz w:val="24"/>
      <w:szCs w:val="24"/>
    </w:rPr>
  </w:style>
  <w:style w:type="character" w:customStyle="1" w:styleId="Bodytext2">
    <w:name w:val="Body text (2)_"/>
    <w:link w:val="Bodytext20"/>
    <w:locked/>
    <w:rsid w:val="00DC6075"/>
    <w:rPr>
      <w:shd w:val="clear" w:color="auto" w:fill="FFFFFF"/>
    </w:rPr>
  </w:style>
  <w:style w:type="paragraph" w:customStyle="1" w:styleId="Bodytext20">
    <w:name w:val="Body text (2)"/>
    <w:basedOn w:val="a"/>
    <w:link w:val="Bodytext2"/>
    <w:rsid w:val="00DC6075"/>
    <w:pPr>
      <w:widowControl w:val="0"/>
      <w:shd w:val="clear" w:color="auto" w:fill="FFFFFF"/>
      <w:spacing w:line="274" w:lineRule="exact"/>
      <w:ind w:firstLine="140"/>
    </w:pPr>
    <w:rPr>
      <w:sz w:val="20"/>
      <w:szCs w:val="20"/>
    </w:rPr>
  </w:style>
  <w:style w:type="character" w:customStyle="1" w:styleId="blk">
    <w:name w:val="blk"/>
    <w:basedOn w:val="a0"/>
    <w:rsid w:val="00DC6075"/>
    <w:rPr>
      <w:rFonts w:cs="Times New Roman"/>
    </w:rPr>
  </w:style>
  <w:style w:type="character" w:customStyle="1" w:styleId="itemtext1">
    <w:name w:val="itemtext1"/>
    <w:rsid w:val="00B32B4E"/>
    <w:rPr>
      <w:rFonts w:ascii="Segoe UI" w:hAnsi="Segoe UI"/>
      <w:color w:val="000000"/>
      <w:sz w:val="20"/>
    </w:rPr>
  </w:style>
  <w:style w:type="character" w:customStyle="1" w:styleId="searchresult">
    <w:name w:val="search_result"/>
    <w:basedOn w:val="a0"/>
    <w:rsid w:val="0068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7167">
      <w:bodyDiv w:val="1"/>
      <w:marLeft w:val="0"/>
      <w:marRight w:val="0"/>
      <w:marTop w:val="0"/>
      <w:marBottom w:val="0"/>
      <w:divBdr>
        <w:top w:val="none" w:sz="0" w:space="0" w:color="auto"/>
        <w:left w:val="none" w:sz="0" w:space="0" w:color="auto"/>
        <w:bottom w:val="none" w:sz="0" w:space="0" w:color="auto"/>
        <w:right w:val="none" w:sz="0" w:space="0" w:color="auto"/>
      </w:divBdr>
    </w:div>
    <w:div w:id="156768213">
      <w:bodyDiv w:val="1"/>
      <w:marLeft w:val="0"/>
      <w:marRight w:val="0"/>
      <w:marTop w:val="0"/>
      <w:marBottom w:val="0"/>
      <w:divBdr>
        <w:top w:val="none" w:sz="0" w:space="0" w:color="auto"/>
        <w:left w:val="none" w:sz="0" w:space="0" w:color="auto"/>
        <w:bottom w:val="none" w:sz="0" w:space="0" w:color="auto"/>
        <w:right w:val="none" w:sz="0" w:space="0" w:color="auto"/>
      </w:divBdr>
    </w:div>
    <w:div w:id="324629314">
      <w:bodyDiv w:val="1"/>
      <w:marLeft w:val="0"/>
      <w:marRight w:val="0"/>
      <w:marTop w:val="0"/>
      <w:marBottom w:val="0"/>
      <w:divBdr>
        <w:top w:val="none" w:sz="0" w:space="0" w:color="auto"/>
        <w:left w:val="none" w:sz="0" w:space="0" w:color="auto"/>
        <w:bottom w:val="none" w:sz="0" w:space="0" w:color="auto"/>
        <w:right w:val="none" w:sz="0" w:space="0" w:color="auto"/>
      </w:divBdr>
    </w:div>
    <w:div w:id="454064000">
      <w:bodyDiv w:val="1"/>
      <w:marLeft w:val="0"/>
      <w:marRight w:val="0"/>
      <w:marTop w:val="0"/>
      <w:marBottom w:val="0"/>
      <w:divBdr>
        <w:top w:val="none" w:sz="0" w:space="0" w:color="auto"/>
        <w:left w:val="none" w:sz="0" w:space="0" w:color="auto"/>
        <w:bottom w:val="none" w:sz="0" w:space="0" w:color="auto"/>
        <w:right w:val="none" w:sz="0" w:space="0" w:color="auto"/>
      </w:divBdr>
    </w:div>
    <w:div w:id="738865572">
      <w:bodyDiv w:val="1"/>
      <w:marLeft w:val="0"/>
      <w:marRight w:val="0"/>
      <w:marTop w:val="0"/>
      <w:marBottom w:val="0"/>
      <w:divBdr>
        <w:top w:val="none" w:sz="0" w:space="0" w:color="auto"/>
        <w:left w:val="none" w:sz="0" w:space="0" w:color="auto"/>
        <w:bottom w:val="none" w:sz="0" w:space="0" w:color="auto"/>
        <w:right w:val="none" w:sz="0" w:space="0" w:color="auto"/>
      </w:divBdr>
    </w:div>
    <w:div w:id="906111627">
      <w:bodyDiv w:val="1"/>
      <w:marLeft w:val="0"/>
      <w:marRight w:val="0"/>
      <w:marTop w:val="0"/>
      <w:marBottom w:val="0"/>
      <w:divBdr>
        <w:top w:val="none" w:sz="0" w:space="0" w:color="auto"/>
        <w:left w:val="none" w:sz="0" w:space="0" w:color="auto"/>
        <w:bottom w:val="none" w:sz="0" w:space="0" w:color="auto"/>
        <w:right w:val="none" w:sz="0" w:space="0" w:color="auto"/>
      </w:divBdr>
      <w:divsChild>
        <w:div w:id="1403527135">
          <w:marLeft w:val="0"/>
          <w:marRight w:val="0"/>
          <w:marTop w:val="0"/>
          <w:marBottom w:val="0"/>
          <w:divBdr>
            <w:top w:val="none" w:sz="0" w:space="0" w:color="auto"/>
            <w:left w:val="none" w:sz="0" w:space="0" w:color="auto"/>
            <w:bottom w:val="none" w:sz="0" w:space="0" w:color="auto"/>
            <w:right w:val="none" w:sz="0" w:space="0" w:color="auto"/>
          </w:divBdr>
        </w:div>
      </w:divsChild>
    </w:div>
    <w:div w:id="1081416797">
      <w:bodyDiv w:val="1"/>
      <w:marLeft w:val="0"/>
      <w:marRight w:val="0"/>
      <w:marTop w:val="0"/>
      <w:marBottom w:val="0"/>
      <w:divBdr>
        <w:top w:val="none" w:sz="0" w:space="0" w:color="auto"/>
        <w:left w:val="none" w:sz="0" w:space="0" w:color="auto"/>
        <w:bottom w:val="none" w:sz="0" w:space="0" w:color="auto"/>
        <w:right w:val="none" w:sz="0" w:space="0" w:color="auto"/>
      </w:divBdr>
    </w:div>
    <w:div w:id="1223173268">
      <w:bodyDiv w:val="1"/>
      <w:marLeft w:val="0"/>
      <w:marRight w:val="0"/>
      <w:marTop w:val="0"/>
      <w:marBottom w:val="0"/>
      <w:divBdr>
        <w:top w:val="none" w:sz="0" w:space="0" w:color="auto"/>
        <w:left w:val="none" w:sz="0" w:space="0" w:color="auto"/>
        <w:bottom w:val="none" w:sz="0" w:space="0" w:color="auto"/>
        <w:right w:val="none" w:sz="0" w:space="0" w:color="auto"/>
      </w:divBdr>
    </w:div>
    <w:div w:id="1308898106">
      <w:bodyDiv w:val="1"/>
      <w:marLeft w:val="0"/>
      <w:marRight w:val="0"/>
      <w:marTop w:val="0"/>
      <w:marBottom w:val="0"/>
      <w:divBdr>
        <w:top w:val="none" w:sz="0" w:space="0" w:color="auto"/>
        <w:left w:val="none" w:sz="0" w:space="0" w:color="auto"/>
        <w:bottom w:val="none" w:sz="0" w:space="0" w:color="auto"/>
        <w:right w:val="none" w:sz="0" w:space="0" w:color="auto"/>
      </w:divBdr>
    </w:div>
    <w:div w:id="1310137414">
      <w:bodyDiv w:val="1"/>
      <w:marLeft w:val="0"/>
      <w:marRight w:val="0"/>
      <w:marTop w:val="0"/>
      <w:marBottom w:val="0"/>
      <w:divBdr>
        <w:top w:val="none" w:sz="0" w:space="0" w:color="auto"/>
        <w:left w:val="none" w:sz="0" w:space="0" w:color="auto"/>
        <w:bottom w:val="none" w:sz="0" w:space="0" w:color="auto"/>
        <w:right w:val="none" w:sz="0" w:space="0" w:color="auto"/>
      </w:divBdr>
    </w:div>
    <w:div w:id="1404252357">
      <w:bodyDiv w:val="1"/>
      <w:marLeft w:val="0"/>
      <w:marRight w:val="0"/>
      <w:marTop w:val="0"/>
      <w:marBottom w:val="0"/>
      <w:divBdr>
        <w:top w:val="none" w:sz="0" w:space="0" w:color="auto"/>
        <w:left w:val="none" w:sz="0" w:space="0" w:color="auto"/>
        <w:bottom w:val="none" w:sz="0" w:space="0" w:color="auto"/>
        <w:right w:val="none" w:sz="0" w:space="0" w:color="auto"/>
      </w:divBdr>
    </w:div>
    <w:div w:id="1623918079">
      <w:bodyDiv w:val="1"/>
      <w:marLeft w:val="0"/>
      <w:marRight w:val="0"/>
      <w:marTop w:val="0"/>
      <w:marBottom w:val="0"/>
      <w:divBdr>
        <w:top w:val="none" w:sz="0" w:space="0" w:color="auto"/>
        <w:left w:val="none" w:sz="0" w:space="0" w:color="auto"/>
        <w:bottom w:val="none" w:sz="0" w:space="0" w:color="auto"/>
        <w:right w:val="none" w:sz="0" w:space="0" w:color="auto"/>
      </w:divBdr>
    </w:div>
    <w:div w:id="1792817257">
      <w:bodyDiv w:val="1"/>
      <w:marLeft w:val="0"/>
      <w:marRight w:val="0"/>
      <w:marTop w:val="0"/>
      <w:marBottom w:val="0"/>
      <w:divBdr>
        <w:top w:val="none" w:sz="0" w:space="0" w:color="auto"/>
        <w:left w:val="none" w:sz="0" w:space="0" w:color="auto"/>
        <w:bottom w:val="none" w:sz="0" w:space="0" w:color="auto"/>
        <w:right w:val="none" w:sz="0" w:space="0" w:color="auto"/>
      </w:divBdr>
    </w:div>
    <w:div w:id="209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8384/abc3a7b9dbd42f03727d4899b0a767f26729ecd5/" TargetMode="External"/><Relationship Id="rId4" Type="http://schemas.openxmlformats.org/officeDocument/2006/relationships/settings" Target="settings.xml"/><Relationship Id="rId9" Type="http://schemas.openxmlformats.org/officeDocument/2006/relationships/hyperlink" Target="http://www.okt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63BC-114A-4898-BE5E-EE75A691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CtrlSoft</Company>
  <LinksUpToDate>false</LinksUpToDate>
  <CharactersWithSpaces>40575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kovalev</dc:creator>
  <cp:lastModifiedBy>Sovet 1</cp:lastModifiedBy>
  <cp:revision>13</cp:revision>
  <cp:lastPrinted>2024-03-27T05:58:00Z</cp:lastPrinted>
  <dcterms:created xsi:type="dcterms:W3CDTF">2024-03-25T11:02:00Z</dcterms:created>
  <dcterms:modified xsi:type="dcterms:W3CDTF">2024-03-28T12:24:00Z</dcterms:modified>
</cp:coreProperties>
</file>